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1D0F" w:rsidRPr="00C82DA7" w:rsidRDefault="00041D0F" w:rsidP="00041D0F">
      <w:pPr>
        <w:rPr>
          <w:rFonts w:cs="Arial"/>
          <w:lang w:val="en-US"/>
        </w:rPr>
      </w:pPr>
    </w:p>
    <w:p w:rsidR="009358C2" w:rsidRDefault="009358C2" w:rsidP="00F03BE6">
      <w:pPr>
        <w:pStyle w:val="Index1"/>
        <w:rPr>
          <w:rFonts w:ascii="Verdana" w:hAnsi="Verdana"/>
          <w:color w:val="000080"/>
          <w:sz w:val="36"/>
          <w:szCs w:val="36"/>
        </w:rPr>
      </w:pPr>
    </w:p>
    <w:p w:rsidR="00F03BE6" w:rsidRDefault="00B64DB2" w:rsidP="00F03BE6">
      <w:pPr>
        <w:pStyle w:val="Index1"/>
      </w:pPr>
      <w:r>
        <w:rPr>
          <w:rFonts w:ascii="Verdana" w:hAnsi="Verdana"/>
          <w:color w:val="000080"/>
          <w:sz w:val="36"/>
          <w:szCs w:val="36"/>
        </w:rPr>
        <w:t>SOLIDWORKS</w:t>
      </w:r>
      <w:r w:rsidR="00F03BE6">
        <w:rPr>
          <w:rFonts w:ascii="Verdana" w:hAnsi="Verdana"/>
          <w:color w:val="000080"/>
          <w:sz w:val="36"/>
          <w:szCs w:val="36"/>
          <w:vertAlign w:val="superscript"/>
        </w:rPr>
        <w:t>®</w:t>
      </w:r>
      <w:r w:rsidR="00F03BE6">
        <w:rPr>
          <w:rFonts w:ascii="Verdana" w:hAnsi="Verdana"/>
          <w:color w:val="000080"/>
          <w:sz w:val="36"/>
          <w:szCs w:val="36"/>
        </w:rPr>
        <w:t xml:space="preserve"> PDM</w:t>
      </w:r>
      <w:r w:rsidR="009910DC">
        <w:rPr>
          <w:rFonts w:ascii="Verdana" w:hAnsi="Verdana"/>
          <w:color w:val="000080"/>
          <w:sz w:val="36"/>
          <w:szCs w:val="36"/>
        </w:rPr>
        <w:t xml:space="preserve"> Standard</w:t>
      </w:r>
    </w:p>
    <w:p w:rsidR="00F03BE6" w:rsidRDefault="00D86B4E" w:rsidP="00F03BE6">
      <w:pPr>
        <w:pStyle w:val="Index1"/>
      </w:pPr>
      <w:r>
        <w:t>20</w:t>
      </w:r>
      <w:r w:rsidR="00A3766C">
        <w:t>20</w:t>
      </w:r>
      <w:r>
        <w:t xml:space="preserve"> </w:t>
      </w:r>
      <w:r w:rsidR="00F03BE6">
        <w:t>Training Vault Setup</w:t>
      </w:r>
    </w:p>
    <w:p w:rsidR="00161F00" w:rsidRDefault="00161F00" w:rsidP="00161F00">
      <w:pPr>
        <w:jc w:val="center"/>
        <w:rPr>
          <w:lang w:val="en-US" w:eastAsia="sv-SE"/>
        </w:rPr>
      </w:pPr>
    </w:p>
    <w:p w:rsidR="00161F00" w:rsidRDefault="00161F00" w:rsidP="00161F00">
      <w:pPr>
        <w:jc w:val="center"/>
        <w:rPr>
          <w:lang w:val="en-US" w:eastAsia="sv-SE"/>
        </w:rPr>
      </w:pPr>
    </w:p>
    <w:p w:rsidR="00161F00" w:rsidRDefault="00161F00" w:rsidP="00161F00">
      <w:pPr>
        <w:jc w:val="center"/>
        <w:rPr>
          <w:lang w:val="en-US" w:eastAsia="sv-SE"/>
        </w:rPr>
      </w:pPr>
    </w:p>
    <w:p w:rsidR="00161F00" w:rsidRPr="00161F00" w:rsidRDefault="00504201" w:rsidP="00161F00">
      <w:pPr>
        <w:jc w:val="center"/>
        <w:rPr>
          <w:lang w:val="en-US" w:eastAsia="sv-SE"/>
        </w:rPr>
      </w:pPr>
      <w:r>
        <w:rPr>
          <w:noProof/>
          <w:lang w:val="en-US"/>
        </w:rPr>
        <w:drawing>
          <wp:inline distT="0" distB="0" distL="0" distR="0" wp14:anchorId="39B3B904" wp14:editId="3ECDAA2A">
            <wp:extent cx="5943600" cy="438467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3BE6" w:rsidRDefault="00F03BE6" w:rsidP="004B4359">
      <w:pPr>
        <w:pStyle w:val="Header"/>
        <w:tabs>
          <w:tab w:val="clear" w:pos="9071"/>
        </w:tabs>
        <w:rPr>
          <w:rFonts w:cs="Arial"/>
          <w:b/>
          <w:bCs/>
          <w:sz w:val="28"/>
          <w:szCs w:val="24"/>
          <w:lang w:val="en-US"/>
        </w:rPr>
      </w:pPr>
    </w:p>
    <w:p w:rsidR="004B4359" w:rsidRPr="00DB0546" w:rsidRDefault="00994010" w:rsidP="00F17FD9">
      <w:pPr>
        <w:pStyle w:val="Header"/>
        <w:tabs>
          <w:tab w:val="clear" w:pos="9071"/>
        </w:tabs>
        <w:rPr>
          <w:rFonts w:cs="Arial"/>
          <w:b/>
          <w:bCs/>
          <w:sz w:val="28"/>
          <w:szCs w:val="24"/>
          <w:lang w:val="en-US"/>
        </w:rPr>
      </w:pPr>
      <w:r>
        <w:rPr>
          <w:rFonts w:cs="Arial"/>
          <w:b/>
          <w:bCs/>
          <w:sz w:val="28"/>
          <w:szCs w:val="24"/>
          <w:lang w:val="en-US"/>
        </w:rPr>
        <w:br w:type="page"/>
      </w:r>
      <w:r w:rsidR="004B4359">
        <w:rPr>
          <w:rFonts w:cs="Arial"/>
          <w:b/>
          <w:bCs/>
          <w:sz w:val="28"/>
          <w:szCs w:val="24"/>
          <w:lang w:val="en-US"/>
        </w:rPr>
        <w:lastRenderedPageBreak/>
        <w:t>Set</w:t>
      </w:r>
      <w:r w:rsidR="004B4359" w:rsidRPr="00DB0546">
        <w:rPr>
          <w:rFonts w:cs="Arial"/>
          <w:b/>
          <w:bCs/>
          <w:sz w:val="28"/>
          <w:szCs w:val="24"/>
          <w:lang w:val="en-US"/>
        </w:rPr>
        <w:t>up Instructions</w:t>
      </w:r>
    </w:p>
    <w:p w:rsidR="004B4359" w:rsidRDefault="00C82DA7" w:rsidP="00F17FD9">
      <w:pPr>
        <w:pStyle w:val="Header"/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Follow</w:t>
      </w:r>
      <w:r w:rsidR="00B42B34">
        <w:rPr>
          <w:rFonts w:cs="Arial"/>
          <w:sz w:val="22"/>
          <w:szCs w:val="24"/>
          <w:lang w:val="en-US"/>
        </w:rPr>
        <w:t xml:space="preserve"> these instructions </w:t>
      </w:r>
      <w:r>
        <w:rPr>
          <w:rFonts w:cs="Arial"/>
          <w:sz w:val="22"/>
          <w:szCs w:val="24"/>
          <w:lang w:val="en-US"/>
        </w:rPr>
        <w:t>to</w:t>
      </w:r>
      <w:r w:rsidR="00B42B34">
        <w:rPr>
          <w:rFonts w:cs="Arial"/>
          <w:sz w:val="22"/>
          <w:szCs w:val="24"/>
          <w:lang w:val="en-US"/>
        </w:rPr>
        <w:t xml:space="preserve"> </w:t>
      </w:r>
      <w:r w:rsidR="002D37A1">
        <w:rPr>
          <w:rFonts w:cs="Arial"/>
          <w:sz w:val="22"/>
          <w:szCs w:val="24"/>
          <w:lang w:val="en-US"/>
        </w:rPr>
        <w:t>install the</w:t>
      </w:r>
      <w:r w:rsidR="00D9608C">
        <w:rPr>
          <w:rFonts w:cs="Arial"/>
          <w:sz w:val="22"/>
          <w:szCs w:val="24"/>
          <w:lang w:val="en-US"/>
        </w:rPr>
        <w:t xml:space="preserve"> vault</w:t>
      </w:r>
      <w:r w:rsidR="00B42B34">
        <w:rPr>
          <w:rFonts w:cs="Arial"/>
          <w:sz w:val="22"/>
          <w:szCs w:val="24"/>
          <w:lang w:val="en-US"/>
        </w:rPr>
        <w:t xml:space="preserve"> for </w:t>
      </w:r>
      <w:r w:rsidR="00D9608C">
        <w:rPr>
          <w:rFonts w:cs="Arial"/>
          <w:sz w:val="22"/>
          <w:szCs w:val="24"/>
          <w:lang w:val="en-US"/>
        </w:rPr>
        <w:t xml:space="preserve">the </w:t>
      </w:r>
      <w:r w:rsidR="00B64DB2">
        <w:rPr>
          <w:rFonts w:cs="Arial"/>
          <w:sz w:val="22"/>
          <w:szCs w:val="24"/>
          <w:lang w:val="en-US"/>
        </w:rPr>
        <w:t>SOLIDWORKS</w:t>
      </w:r>
      <w:r w:rsidR="002D37A1">
        <w:rPr>
          <w:rFonts w:cs="Arial"/>
          <w:sz w:val="22"/>
          <w:szCs w:val="24"/>
          <w:lang w:val="en-US"/>
        </w:rPr>
        <w:t xml:space="preserve"> PDM</w:t>
      </w:r>
      <w:r w:rsidR="00BB21CE">
        <w:rPr>
          <w:rFonts w:cs="Arial"/>
          <w:sz w:val="22"/>
          <w:szCs w:val="24"/>
          <w:lang w:val="en-US"/>
        </w:rPr>
        <w:t xml:space="preserve"> end user training</w:t>
      </w:r>
      <w:r w:rsidR="002D37A1">
        <w:rPr>
          <w:rFonts w:cs="Arial"/>
          <w:sz w:val="22"/>
          <w:szCs w:val="24"/>
          <w:lang w:val="en-US"/>
        </w:rPr>
        <w:t>.</w:t>
      </w:r>
    </w:p>
    <w:p w:rsidR="002D37A1" w:rsidRDefault="002D37A1" w:rsidP="004B4359">
      <w:pPr>
        <w:pStyle w:val="Header"/>
        <w:tabs>
          <w:tab w:val="clear" w:pos="9071"/>
        </w:tabs>
        <w:rPr>
          <w:rFonts w:cs="Arial"/>
          <w:b/>
          <w:sz w:val="22"/>
          <w:szCs w:val="24"/>
          <w:lang w:val="en-US"/>
        </w:rPr>
      </w:pPr>
    </w:p>
    <w:p w:rsidR="00CC3C4F" w:rsidRDefault="00CC3C4F" w:rsidP="004B4359">
      <w:pPr>
        <w:pStyle w:val="Header"/>
        <w:tabs>
          <w:tab w:val="clear" w:pos="9071"/>
        </w:tabs>
        <w:rPr>
          <w:rFonts w:cs="Arial"/>
          <w:b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Prerequisites:</w:t>
      </w:r>
    </w:p>
    <w:p w:rsidR="00CC3C4F" w:rsidRDefault="00CC3C4F" w:rsidP="00FB234E">
      <w:pPr>
        <w:pStyle w:val="Header"/>
        <w:numPr>
          <w:ilvl w:val="0"/>
          <w:numId w:val="4"/>
        </w:numPr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Proficiency with </w:t>
      </w:r>
      <w:r w:rsidR="00B64DB2">
        <w:rPr>
          <w:rFonts w:cs="Arial"/>
          <w:sz w:val="22"/>
          <w:szCs w:val="24"/>
          <w:lang w:val="en-US"/>
        </w:rPr>
        <w:t>SOLIDWORKS</w:t>
      </w:r>
      <w:r w:rsidR="002D37A1">
        <w:rPr>
          <w:rFonts w:cs="Arial"/>
          <w:sz w:val="22"/>
          <w:szCs w:val="24"/>
          <w:lang w:val="en-US"/>
        </w:rPr>
        <w:t xml:space="preserve"> PDM</w:t>
      </w:r>
      <w:r>
        <w:rPr>
          <w:rFonts w:cs="Arial"/>
          <w:sz w:val="22"/>
          <w:szCs w:val="24"/>
          <w:lang w:val="en-US"/>
        </w:rPr>
        <w:t xml:space="preserve"> software. </w:t>
      </w:r>
    </w:p>
    <w:p w:rsidR="005325F3" w:rsidRDefault="00B856EE" w:rsidP="00FB234E">
      <w:pPr>
        <w:pStyle w:val="Header"/>
        <w:numPr>
          <w:ilvl w:val="0"/>
          <w:numId w:val="4"/>
        </w:numPr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SQL Server, </w:t>
      </w:r>
      <w:r w:rsidR="00B64DB2">
        <w:rPr>
          <w:rFonts w:cs="Arial"/>
          <w:sz w:val="22"/>
          <w:szCs w:val="24"/>
          <w:lang w:val="en-US"/>
        </w:rPr>
        <w:t>SOLIDWORKS</w:t>
      </w:r>
      <w:r w:rsidR="002D37A1">
        <w:rPr>
          <w:rFonts w:cs="Arial"/>
          <w:sz w:val="22"/>
          <w:szCs w:val="24"/>
          <w:lang w:val="en-US"/>
        </w:rPr>
        <w:t xml:space="preserve"> PDM</w:t>
      </w:r>
      <w:r w:rsidR="005325F3">
        <w:rPr>
          <w:rFonts w:cs="Arial"/>
          <w:sz w:val="22"/>
          <w:szCs w:val="24"/>
          <w:lang w:val="en-US"/>
        </w:rPr>
        <w:t xml:space="preserve"> Database Server</w:t>
      </w:r>
      <w:r>
        <w:rPr>
          <w:rFonts w:cs="Arial"/>
          <w:sz w:val="22"/>
          <w:szCs w:val="24"/>
          <w:lang w:val="en-US"/>
        </w:rPr>
        <w:t xml:space="preserve">, </w:t>
      </w:r>
      <w:r w:rsidR="00B64DB2">
        <w:rPr>
          <w:rFonts w:cs="Arial"/>
          <w:sz w:val="22"/>
          <w:szCs w:val="24"/>
          <w:lang w:val="en-US"/>
        </w:rPr>
        <w:t>SOLIDWORKS</w:t>
      </w:r>
      <w:r w:rsidR="005325F3">
        <w:rPr>
          <w:rFonts w:cs="Arial"/>
          <w:sz w:val="22"/>
          <w:szCs w:val="24"/>
          <w:lang w:val="en-US"/>
        </w:rPr>
        <w:t xml:space="preserve"> PDM Archive Server </w:t>
      </w:r>
      <w:r w:rsidR="00EF2878">
        <w:rPr>
          <w:rFonts w:cs="Arial"/>
          <w:sz w:val="22"/>
          <w:szCs w:val="24"/>
          <w:lang w:val="en-US"/>
        </w:rPr>
        <w:t xml:space="preserve">and </w:t>
      </w:r>
      <w:r w:rsidR="00B64DB2">
        <w:rPr>
          <w:rFonts w:cs="Arial"/>
          <w:sz w:val="22"/>
          <w:szCs w:val="24"/>
          <w:lang w:val="en-US"/>
        </w:rPr>
        <w:t>SOLIDWORKS</w:t>
      </w:r>
      <w:r w:rsidR="00EF2878" w:rsidRPr="00CC3C4F">
        <w:rPr>
          <w:rFonts w:cs="Arial"/>
          <w:sz w:val="22"/>
          <w:szCs w:val="24"/>
          <w:lang w:val="en-US"/>
        </w:rPr>
        <w:t xml:space="preserve"> </w:t>
      </w:r>
      <w:r w:rsidR="005325F3" w:rsidRPr="00CC3C4F">
        <w:rPr>
          <w:rFonts w:cs="Arial"/>
          <w:sz w:val="22"/>
          <w:szCs w:val="24"/>
          <w:lang w:val="en-US"/>
        </w:rPr>
        <w:t>should already be installed</w:t>
      </w:r>
      <w:r w:rsidR="005325F3">
        <w:rPr>
          <w:rFonts w:cs="Arial"/>
          <w:sz w:val="22"/>
          <w:szCs w:val="24"/>
          <w:lang w:val="en-US"/>
        </w:rPr>
        <w:t xml:space="preserve"> on the server machine</w:t>
      </w:r>
    </w:p>
    <w:p w:rsidR="00B64DB2" w:rsidRDefault="00B64DB2" w:rsidP="00B64DB2">
      <w:pPr>
        <w:pStyle w:val="Header"/>
        <w:numPr>
          <w:ilvl w:val="0"/>
          <w:numId w:val="4"/>
        </w:numPr>
        <w:tabs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SOLIDWORKS</w:t>
      </w:r>
      <w:r w:rsidR="005325F3">
        <w:rPr>
          <w:rFonts w:cs="Arial"/>
          <w:sz w:val="22"/>
          <w:szCs w:val="24"/>
          <w:lang w:val="en-US"/>
        </w:rPr>
        <w:t xml:space="preserve">, </w:t>
      </w:r>
      <w:r>
        <w:rPr>
          <w:rFonts w:cs="Arial"/>
          <w:sz w:val="22"/>
          <w:szCs w:val="24"/>
          <w:lang w:val="en-US"/>
        </w:rPr>
        <w:t>SOLIDWORKS</w:t>
      </w:r>
      <w:r w:rsidR="005325F3">
        <w:rPr>
          <w:rFonts w:cs="Arial"/>
          <w:sz w:val="22"/>
          <w:szCs w:val="24"/>
          <w:lang w:val="en-US"/>
        </w:rPr>
        <w:t xml:space="preserve"> PDM CAD Editor client</w:t>
      </w:r>
      <w:r w:rsidR="00C82DA7" w:rsidRPr="00CC3C4F">
        <w:rPr>
          <w:rFonts w:cs="Arial"/>
          <w:sz w:val="22"/>
          <w:szCs w:val="24"/>
          <w:lang w:val="en-US"/>
        </w:rPr>
        <w:t xml:space="preserve"> </w:t>
      </w:r>
      <w:r w:rsidR="00B856EE">
        <w:rPr>
          <w:rFonts w:cs="Arial"/>
          <w:sz w:val="22"/>
          <w:szCs w:val="24"/>
          <w:lang w:val="en-US"/>
        </w:rPr>
        <w:t xml:space="preserve">and </w:t>
      </w:r>
      <w:r>
        <w:rPr>
          <w:rFonts w:cs="Arial"/>
          <w:sz w:val="22"/>
          <w:szCs w:val="24"/>
          <w:lang w:val="en-US"/>
        </w:rPr>
        <w:t>SOLIDWORKS</w:t>
      </w:r>
      <w:r w:rsidR="00B856EE">
        <w:rPr>
          <w:rFonts w:cs="Arial"/>
          <w:sz w:val="22"/>
          <w:szCs w:val="24"/>
          <w:lang w:val="en-US"/>
        </w:rPr>
        <w:t xml:space="preserve"> Composer Player </w:t>
      </w:r>
      <w:r w:rsidR="00C82DA7" w:rsidRPr="00CC3C4F">
        <w:rPr>
          <w:rFonts w:cs="Arial"/>
          <w:sz w:val="22"/>
          <w:szCs w:val="24"/>
          <w:lang w:val="en-US"/>
        </w:rPr>
        <w:t>should already be installed</w:t>
      </w:r>
      <w:r w:rsidR="00E11107">
        <w:rPr>
          <w:rFonts w:cs="Arial"/>
          <w:sz w:val="22"/>
          <w:szCs w:val="24"/>
          <w:lang w:val="en-US"/>
        </w:rPr>
        <w:t xml:space="preserve"> on </w:t>
      </w:r>
      <w:r w:rsidR="005325F3">
        <w:rPr>
          <w:rFonts w:cs="Arial"/>
          <w:sz w:val="22"/>
          <w:szCs w:val="24"/>
          <w:lang w:val="en-US"/>
        </w:rPr>
        <w:t>each client machine</w:t>
      </w:r>
      <w:r w:rsidR="00C82DA7" w:rsidRPr="00CC3C4F">
        <w:rPr>
          <w:rFonts w:cs="Arial"/>
          <w:sz w:val="22"/>
          <w:szCs w:val="24"/>
          <w:lang w:val="en-US"/>
        </w:rPr>
        <w:t>.</w:t>
      </w:r>
    </w:p>
    <w:p w:rsidR="00914E64" w:rsidRPr="00DB0546" w:rsidRDefault="00B64DB2" w:rsidP="00B64DB2">
      <w:pPr>
        <w:pStyle w:val="Header"/>
        <w:tabs>
          <w:tab w:val="clear" w:pos="9071"/>
        </w:tabs>
        <w:ind w:left="720"/>
        <w:rPr>
          <w:rFonts w:cs="Arial"/>
          <w:sz w:val="22"/>
          <w:szCs w:val="24"/>
          <w:lang w:val="en-US"/>
        </w:rPr>
      </w:pPr>
      <w:r w:rsidRPr="00DB0546">
        <w:rPr>
          <w:rFonts w:cs="Arial"/>
          <w:sz w:val="22"/>
          <w:szCs w:val="24"/>
          <w:lang w:val="en-US"/>
        </w:rPr>
        <w:t xml:space="preserve"> </w:t>
      </w:r>
    </w:p>
    <w:p w:rsidR="004B4359" w:rsidRPr="00DB0546" w:rsidRDefault="004B4359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 w:rsidRPr="00DB0546">
        <w:rPr>
          <w:rFonts w:cs="Arial"/>
          <w:b/>
          <w:bCs/>
          <w:sz w:val="22"/>
          <w:szCs w:val="24"/>
          <w:lang w:val="en-US"/>
        </w:rPr>
        <w:t xml:space="preserve">Create a new </w:t>
      </w:r>
      <w:r w:rsidR="00B64DB2">
        <w:rPr>
          <w:rFonts w:cs="Arial"/>
          <w:b/>
          <w:bCs/>
          <w:sz w:val="22"/>
          <w:szCs w:val="24"/>
          <w:lang w:val="en-US"/>
        </w:rPr>
        <w:t>SOLIDWORKS</w:t>
      </w:r>
      <w:r w:rsidR="002D37A1">
        <w:rPr>
          <w:rFonts w:cs="Arial"/>
          <w:b/>
          <w:bCs/>
          <w:sz w:val="22"/>
          <w:szCs w:val="24"/>
          <w:lang w:val="en-US"/>
        </w:rPr>
        <w:t xml:space="preserve"> PDM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file vault and a corresponding </w:t>
      </w:r>
      <w:r w:rsidR="00B64DB2">
        <w:rPr>
          <w:rFonts w:cs="Arial"/>
          <w:b/>
          <w:bCs/>
          <w:sz w:val="22"/>
          <w:szCs w:val="24"/>
          <w:lang w:val="en-US"/>
        </w:rPr>
        <w:t>SOLIDWORKS</w:t>
      </w:r>
      <w:r w:rsidR="002D37A1">
        <w:rPr>
          <w:rFonts w:cs="Arial"/>
          <w:b/>
          <w:bCs/>
          <w:sz w:val="22"/>
          <w:szCs w:val="24"/>
          <w:lang w:val="en-US"/>
        </w:rPr>
        <w:t xml:space="preserve"> PDM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view.</w:t>
      </w:r>
    </w:p>
    <w:p w:rsidR="00133EB1" w:rsidRDefault="00CC3C4F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In</w:t>
      </w:r>
      <w:r w:rsidR="000E7493">
        <w:rPr>
          <w:rFonts w:cs="Arial"/>
          <w:sz w:val="22"/>
          <w:szCs w:val="24"/>
          <w:lang w:val="en-US"/>
        </w:rPr>
        <w:t xml:space="preserve"> the</w:t>
      </w:r>
      <w:r w:rsidR="004B4359" w:rsidRPr="00DB0546">
        <w:rPr>
          <w:rFonts w:cs="Arial"/>
          <w:sz w:val="22"/>
          <w:szCs w:val="24"/>
          <w:lang w:val="en-US"/>
        </w:rPr>
        <w:t xml:space="preserve"> Administration tool</w:t>
      </w:r>
      <w:r>
        <w:rPr>
          <w:rFonts w:cs="Arial"/>
          <w:sz w:val="22"/>
          <w:szCs w:val="24"/>
          <w:lang w:val="en-US"/>
        </w:rPr>
        <w:t>,</w:t>
      </w:r>
      <w:r w:rsidR="000E7493">
        <w:rPr>
          <w:rFonts w:cs="Arial"/>
          <w:sz w:val="22"/>
          <w:szCs w:val="24"/>
          <w:lang w:val="en-US"/>
        </w:rPr>
        <w:t xml:space="preserve"> </w:t>
      </w:r>
      <w:r>
        <w:rPr>
          <w:rFonts w:cs="Arial"/>
          <w:sz w:val="22"/>
          <w:szCs w:val="24"/>
          <w:lang w:val="en-US"/>
        </w:rPr>
        <w:t>r</w:t>
      </w:r>
      <w:r w:rsidR="000E7493">
        <w:rPr>
          <w:rFonts w:cs="Arial"/>
          <w:sz w:val="22"/>
          <w:szCs w:val="24"/>
          <w:lang w:val="en-US"/>
        </w:rPr>
        <w:t xml:space="preserve">ight-click the archive server, </w:t>
      </w:r>
      <w:r w:rsidR="004B4359" w:rsidRPr="00DB0546">
        <w:rPr>
          <w:rFonts w:cs="Arial"/>
          <w:sz w:val="22"/>
          <w:szCs w:val="24"/>
          <w:lang w:val="en-US"/>
        </w:rPr>
        <w:t xml:space="preserve">select </w:t>
      </w:r>
      <w:r w:rsidR="004B4359" w:rsidRPr="000E7493">
        <w:rPr>
          <w:rFonts w:cs="Arial"/>
          <w:b/>
          <w:sz w:val="22"/>
          <w:szCs w:val="24"/>
          <w:lang w:val="en-US"/>
        </w:rPr>
        <w:t xml:space="preserve">Create </w:t>
      </w:r>
      <w:r w:rsidR="000E7493" w:rsidRPr="000E7493">
        <w:rPr>
          <w:rFonts w:cs="Arial"/>
          <w:b/>
          <w:sz w:val="22"/>
          <w:szCs w:val="24"/>
          <w:lang w:val="en-US"/>
        </w:rPr>
        <w:t>n</w:t>
      </w:r>
      <w:r w:rsidR="004B4359" w:rsidRPr="000E7493">
        <w:rPr>
          <w:rFonts w:cs="Arial"/>
          <w:b/>
          <w:sz w:val="22"/>
          <w:szCs w:val="24"/>
          <w:lang w:val="en-US"/>
        </w:rPr>
        <w:t xml:space="preserve">ew </w:t>
      </w:r>
      <w:r w:rsidR="000E7493" w:rsidRPr="000E7493">
        <w:rPr>
          <w:rFonts w:cs="Arial"/>
          <w:b/>
          <w:sz w:val="22"/>
          <w:szCs w:val="24"/>
          <w:lang w:val="en-US"/>
        </w:rPr>
        <w:t>v</w:t>
      </w:r>
      <w:r w:rsidR="004B4359" w:rsidRPr="000E7493">
        <w:rPr>
          <w:rFonts w:cs="Arial"/>
          <w:b/>
          <w:sz w:val="22"/>
          <w:szCs w:val="24"/>
          <w:lang w:val="en-US"/>
        </w:rPr>
        <w:t>ault</w:t>
      </w:r>
      <w:r w:rsidR="000E7493">
        <w:rPr>
          <w:rFonts w:cs="Arial"/>
          <w:sz w:val="22"/>
          <w:szCs w:val="24"/>
          <w:lang w:val="en-US"/>
        </w:rPr>
        <w:t xml:space="preserve">, and </w:t>
      </w:r>
      <w:r w:rsidR="00D9608C">
        <w:rPr>
          <w:rFonts w:cs="Arial"/>
          <w:sz w:val="22"/>
          <w:szCs w:val="24"/>
          <w:lang w:val="en-US"/>
        </w:rPr>
        <w:t>name</w:t>
      </w:r>
      <w:r w:rsidR="000E7493">
        <w:rPr>
          <w:rFonts w:cs="Arial"/>
          <w:sz w:val="22"/>
          <w:szCs w:val="24"/>
          <w:lang w:val="en-US"/>
        </w:rPr>
        <w:t xml:space="preserve"> the vault</w:t>
      </w:r>
      <w:r w:rsidR="00D9608C">
        <w:rPr>
          <w:rFonts w:cs="Arial"/>
          <w:sz w:val="22"/>
          <w:szCs w:val="24"/>
          <w:lang w:val="en-US"/>
        </w:rPr>
        <w:t xml:space="preserve"> </w:t>
      </w:r>
      <w:r w:rsidR="00DE63C2">
        <w:rPr>
          <w:rFonts w:ascii="Courier New" w:hAnsi="Courier New" w:cs="Courier New"/>
          <w:b/>
          <w:sz w:val="22"/>
          <w:szCs w:val="24"/>
          <w:lang w:val="en-US"/>
        </w:rPr>
        <w:t>ACME</w:t>
      </w:r>
      <w:r w:rsidR="004B4359" w:rsidRPr="00DB0546">
        <w:rPr>
          <w:rFonts w:cs="Arial"/>
          <w:sz w:val="22"/>
          <w:szCs w:val="24"/>
          <w:lang w:val="en-US"/>
        </w:rPr>
        <w:t xml:space="preserve">. </w:t>
      </w:r>
    </w:p>
    <w:p w:rsidR="00133EB1" w:rsidRDefault="00133EB1" w:rsidP="00133EB1">
      <w:pPr>
        <w:pStyle w:val="Header"/>
        <w:tabs>
          <w:tab w:val="clear" w:pos="4819"/>
          <w:tab w:val="clear" w:pos="9071"/>
        </w:tabs>
        <w:ind w:left="720"/>
        <w:rPr>
          <w:rFonts w:cs="Arial"/>
          <w:sz w:val="22"/>
          <w:szCs w:val="24"/>
          <w:lang w:val="en-US"/>
        </w:rPr>
      </w:pPr>
    </w:p>
    <w:p w:rsidR="00133EB1" w:rsidRDefault="00133EB1" w:rsidP="00133EB1">
      <w:pPr>
        <w:pStyle w:val="Header"/>
        <w:tabs>
          <w:tab w:val="clear" w:pos="4819"/>
          <w:tab w:val="clear" w:pos="9071"/>
        </w:tabs>
        <w:ind w:left="720"/>
        <w:jc w:val="center"/>
        <w:rPr>
          <w:rFonts w:cs="Arial"/>
          <w:sz w:val="22"/>
          <w:szCs w:val="24"/>
          <w:lang w:val="en-US"/>
        </w:rPr>
      </w:pPr>
    </w:p>
    <w:p w:rsidR="00076DB5" w:rsidRDefault="00DE63C2" w:rsidP="00133EB1">
      <w:pPr>
        <w:pStyle w:val="Header"/>
        <w:tabs>
          <w:tab w:val="clear" w:pos="4819"/>
          <w:tab w:val="clear" w:pos="9071"/>
        </w:tabs>
        <w:ind w:left="720"/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2087625A" wp14:editId="04D4D6B0">
            <wp:extent cx="3452080" cy="3324225"/>
            <wp:effectExtent l="0" t="0" r="0" b="0"/>
            <wp:docPr id="25" name="Picture 25" descr="C:\Users\jdavis\AppData\Local\Temp\SNAGHTML5a9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davis\AppData\Local\Temp\SNAGHTML5a98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356" cy="3331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3EB1" w:rsidRPr="00133EB1" w:rsidRDefault="00133EB1" w:rsidP="00133EB1">
      <w:pPr>
        <w:pStyle w:val="Header"/>
        <w:tabs>
          <w:tab w:val="clear" w:pos="4819"/>
          <w:tab w:val="clear" w:pos="9071"/>
        </w:tabs>
        <w:ind w:left="720"/>
        <w:jc w:val="center"/>
        <w:rPr>
          <w:rFonts w:cs="Arial"/>
          <w:sz w:val="22"/>
          <w:szCs w:val="24"/>
          <w:lang w:val="en-US"/>
        </w:rPr>
      </w:pPr>
    </w:p>
    <w:p w:rsidR="00E74EA1" w:rsidRDefault="00802EB1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 w:type="page"/>
      </w:r>
      <w:r w:rsidR="00E74EA1">
        <w:rPr>
          <w:rFonts w:cs="Arial"/>
          <w:sz w:val="22"/>
          <w:szCs w:val="24"/>
          <w:lang w:val="en-US"/>
        </w:rPr>
        <w:lastRenderedPageBreak/>
        <w:t xml:space="preserve">Ensure this is a </w:t>
      </w:r>
      <w:r w:rsidR="00E74EA1" w:rsidRPr="00E74EA1">
        <w:rPr>
          <w:rFonts w:cs="Arial"/>
          <w:b/>
          <w:sz w:val="22"/>
          <w:szCs w:val="24"/>
          <w:lang w:val="en-US"/>
        </w:rPr>
        <w:t xml:space="preserve">PDM </w:t>
      </w:r>
      <w:r w:rsidR="009910DC">
        <w:rPr>
          <w:rFonts w:cs="Arial"/>
          <w:b/>
          <w:sz w:val="22"/>
          <w:szCs w:val="24"/>
          <w:lang w:val="en-US"/>
        </w:rPr>
        <w:t>Standard</w:t>
      </w:r>
      <w:r w:rsidR="00E74EA1" w:rsidRPr="00E74EA1">
        <w:rPr>
          <w:rFonts w:cs="Arial"/>
          <w:b/>
          <w:sz w:val="22"/>
          <w:szCs w:val="24"/>
          <w:lang w:val="en-US"/>
        </w:rPr>
        <w:t xml:space="preserve"> Server</w:t>
      </w:r>
      <w:r w:rsidR="00E74EA1">
        <w:rPr>
          <w:rFonts w:cs="Arial"/>
          <w:b/>
          <w:sz w:val="22"/>
          <w:szCs w:val="24"/>
          <w:lang w:val="en-US"/>
        </w:rPr>
        <w:t>.</w:t>
      </w:r>
    </w:p>
    <w:p w:rsidR="00802EB1" w:rsidRDefault="00802EB1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Continue vault creation: select appropriate language and date format:</w:t>
      </w:r>
    </w:p>
    <w:p w:rsidR="00802EB1" w:rsidRDefault="00802EB1" w:rsidP="00802EB1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802EB1" w:rsidRDefault="00D225E6" w:rsidP="00802EB1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743CD60E" wp14:editId="5CECD929">
            <wp:extent cx="3130550" cy="3012440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0" cy="301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2EB1" w:rsidRDefault="00802EB1" w:rsidP="00802EB1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914E64" w:rsidRDefault="0050550B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When you get to the </w:t>
      </w:r>
      <w:r w:rsidRPr="008E0E33">
        <w:rPr>
          <w:rFonts w:cs="Arial"/>
          <w:b/>
          <w:sz w:val="22"/>
          <w:szCs w:val="24"/>
          <w:lang w:val="en-US"/>
        </w:rPr>
        <w:t>Configure vault</w:t>
      </w:r>
      <w:r>
        <w:rPr>
          <w:rFonts w:cs="Arial"/>
          <w:sz w:val="22"/>
          <w:szCs w:val="24"/>
          <w:lang w:val="en-US"/>
        </w:rPr>
        <w:t xml:space="preserve"> dialog, </w:t>
      </w:r>
      <w:r w:rsidR="00D225E6">
        <w:rPr>
          <w:rFonts w:cs="Arial"/>
          <w:sz w:val="22"/>
          <w:szCs w:val="24"/>
          <w:lang w:val="en-US"/>
        </w:rPr>
        <w:t xml:space="preserve">select Use a standard configuration and select </w:t>
      </w:r>
      <w:r w:rsidR="00D225E6" w:rsidRPr="00D225E6">
        <w:rPr>
          <w:rFonts w:cs="Arial"/>
          <w:b/>
          <w:sz w:val="22"/>
          <w:szCs w:val="24"/>
          <w:lang w:val="en-US"/>
        </w:rPr>
        <w:t>Empty</w:t>
      </w:r>
      <w:r w:rsidR="004B4359" w:rsidRPr="00CC3C4F">
        <w:rPr>
          <w:rFonts w:cs="Arial"/>
          <w:sz w:val="22"/>
          <w:szCs w:val="24"/>
          <w:lang w:val="en-US"/>
        </w:rPr>
        <w:t>.</w:t>
      </w:r>
    </w:p>
    <w:p w:rsidR="004B4359" w:rsidRDefault="004B4359" w:rsidP="00425360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 w:rsidRPr="00DB0546">
        <w:rPr>
          <w:rFonts w:cs="Arial"/>
          <w:sz w:val="22"/>
          <w:szCs w:val="24"/>
          <w:lang w:val="en-US"/>
        </w:rPr>
        <w:br/>
      </w:r>
      <w:r w:rsidR="00D225E6"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0553E053" wp14:editId="7DD18F3D">
            <wp:extent cx="3130550" cy="3012440"/>
            <wp:effectExtent l="19050" t="0" r="0" b="0"/>
            <wp:docPr id="1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0" cy="3012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4E64" w:rsidRPr="00DB0546" w:rsidRDefault="00914E64" w:rsidP="00914E64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716A2A" w:rsidRDefault="00076DB5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Continue until</w:t>
      </w:r>
      <w:r w:rsidR="00716A2A">
        <w:rPr>
          <w:rFonts w:cs="Arial"/>
          <w:sz w:val="22"/>
          <w:szCs w:val="24"/>
          <w:lang w:val="en-US"/>
        </w:rPr>
        <w:t xml:space="preserve"> vault creation </w:t>
      </w:r>
      <w:r>
        <w:rPr>
          <w:rFonts w:cs="Arial"/>
          <w:sz w:val="22"/>
          <w:szCs w:val="24"/>
          <w:lang w:val="en-US"/>
        </w:rPr>
        <w:t>is</w:t>
      </w:r>
      <w:r w:rsidR="00716A2A">
        <w:rPr>
          <w:rFonts w:cs="Arial"/>
          <w:sz w:val="22"/>
          <w:szCs w:val="24"/>
          <w:lang w:val="en-US"/>
        </w:rPr>
        <w:t xml:space="preserve"> completed.</w:t>
      </w:r>
    </w:p>
    <w:p w:rsidR="004B4359" w:rsidRDefault="004B4359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B0546">
        <w:rPr>
          <w:rFonts w:cs="Arial"/>
          <w:sz w:val="22"/>
          <w:szCs w:val="24"/>
          <w:lang w:val="en-US"/>
        </w:rPr>
        <w:t xml:space="preserve">Once the file vault has been created, log in as the </w:t>
      </w:r>
      <w:r w:rsidRPr="008E0E33">
        <w:rPr>
          <w:rFonts w:cs="Arial"/>
          <w:b/>
          <w:sz w:val="22"/>
          <w:szCs w:val="24"/>
          <w:lang w:val="en-US"/>
        </w:rPr>
        <w:t>Admin</w:t>
      </w:r>
      <w:r w:rsidRPr="00DB0546">
        <w:rPr>
          <w:rFonts w:cs="Arial"/>
          <w:sz w:val="22"/>
          <w:szCs w:val="24"/>
          <w:lang w:val="en-US"/>
        </w:rPr>
        <w:t xml:space="preserve"> user. </w:t>
      </w:r>
    </w:p>
    <w:p w:rsidR="00606C6D" w:rsidRDefault="00076DB5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 w:type="page"/>
      </w:r>
      <w:r w:rsidR="00606C6D">
        <w:rPr>
          <w:rFonts w:cs="Arial"/>
          <w:sz w:val="22"/>
          <w:szCs w:val="24"/>
          <w:lang w:val="en-US"/>
        </w:rPr>
        <w:lastRenderedPageBreak/>
        <w:t>If you have not alr</w:t>
      </w:r>
      <w:r w:rsidR="00716A2A">
        <w:rPr>
          <w:rFonts w:cs="Arial"/>
          <w:sz w:val="22"/>
          <w:szCs w:val="24"/>
          <w:lang w:val="en-US"/>
        </w:rPr>
        <w:t xml:space="preserve">eady done so, </w:t>
      </w:r>
      <w:r w:rsidR="00383107">
        <w:rPr>
          <w:rFonts w:cs="Arial"/>
          <w:sz w:val="22"/>
          <w:szCs w:val="24"/>
          <w:lang w:val="en-US"/>
        </w:rPr>
        <w:t xml:space="preserve">attach </w:t>
      </w:r>
      <w:r w:rsidR="00DE63C2">
        <w:rPr>
          <w:rFonts w:cs="Arial"/>
          <w:sz w:val="22"/>
          <w:szCs w:val="24"/>
          <w:lang w:val="en-US"/>
        </w:rPr>
        <w:t>PDM to the appropriate license server</w:t>
      </w:r>
      <w:r w:rsidR="00606C6D">
        <w:rPr>
          <w:rFonts w:cs="Arial"/>
          <w:sz w:val="22"/>
          <w:szCs w:val="24"/>
          <w:lang w:val="en-US"/>
        </w:rPr>
        <w:t>.</w:t>
      </w:r>
    </w:p>
    <w:p w:rsidR="00606C6D" w:rsidRDefault="00606C6D" w:rsidP="00606C6D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606C6D" w:rsidRDefault="00DE63C2" w:rsidP="00606C6D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6B71151D" wp14:editId="6C43E069">
            <wp:extent cx="3629025" cy="2150093"/>
            <wp:effectExtent l="0" t="0" r="0" b="0"/>
            <wp:docPr id="32" name="Picture 32" descr="C:\Users\jdavis\AppData\Local\Temp\SNAGHTML7a8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davis\AppData\Local\Temp\SNAGHTML7a80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15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A2A" w:rsidRDefault="00716A2A" w:rsidP="00606C6D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:rsidR="004B4359" w:rsidRPr="00716A2A" w:rsidRDefault="004B4359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 w:rsidRPr="00716A2A">
        <w:rPr>
          <w:rFonts w:cs="Arial"/>
          <w:sz w:val="22"/>
          <w:szCs w:val="24"/>
          <w:lang w:val="en-US"/>
        </w:rPr>
        <w:t xml:space="preserve">Right-click the file vault name and select </w:t>
      </w:r>
      <w:r w:rsidRPr="00716A2A">
        <w:rPr>
          <w:rFonts w:cs="Arial"/>
          <w:b/>
          <w:sz w:val="22"/>
          <w:szCs w:val="24"/>
          <w:lang w:val="en-US"/>
        </w:rPr>
        <w:t>Create Local View</w:t>
      </w:r>
      <w:r w:rsidRPr="00716A2A">
        <w:rPr>
          <w:rFonts w:cs="Arial"/>
          <w:sz w:val="22"/>
          <w:szCs w:val="24"/>
          <w:lang w:val="en-US"/>
        </w:rPr>
        <w:t>. Place it on your local C drive (or wherever appropriate) and ensure you “make it accessible to all users”.</w:t>
      </w:r>
    </w:p>
    <w:p w:rsidR="00C25464" w:rsidRDefault="00C25464" w:rsidP="00C25464">
      <w:pPr>
        <w:pStyle w:val="Header"/>
        <w:tabs>
          <w:tab w:val="clear" w:pos="4819"/>
          <w:tab w:val="clear" w:pos="9071"/>
        </w:tabs>
        <w:ind w:left="737"/>
        <w:rPr>
          <w:rFonts w:cs="Arial"/>
          <w:sz w:val="22"/>
          <w:szCs w:val="24"/>
          <w:lang w:val="en-US"/>
        </w:rPr>
      </w:pPr>
    </w:p>
    <w:p w:rsidR="00561ACE" w:rsidRDefault="00561ACE" w:rsidP="00561ACE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:rsidR="00D225E6" w:rsidRPr="009B4473" w:rsidRDefault="00D225E6" w:rsidP="00D225E6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 w:rsidRPr="009B4473">
        <w:rPr>
          <w:rFonts w:cs="Arial"/>
          <w:b/>
          <w:bCs/>
          <w:sz w:val="22"/>
          <w:szCs w:val="24"/>
          <w:lang w:val="en-US"/>
        </w:rPr>
        <w:t xml:space="preserve">Import </w:t>
      </w:r>
      <w:r>
        <w:rPr>
          <w:rFonts w:cs="Arial"/>
          <w:b/>
          <w:bCs/>
          <w:sz w:val="22"/>
          <w:szCs w:val="24"/>
          <w:lang w:val="en-US"/>
        </w:rPr>
        <w:t>vault setup</w:t>
      </w:r>
      <w:r w:rsidRPr="009B4473">
        <w:rPr>
          <w:rFonts w:cs="Arial"/>
          <w:b/>
          <w:bCs/>
          <w:sz w:val="22"/>
          <w:szCs w:val="24"/>
          <w:lang w:val="en-US"/>
        </w:rPr>
        <w:t>.</w:t>
      </w:r>
    </w:p>
    <w:p w:rsidR="00D225E6" w:rsidRPr="002B0EAF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right click on the </w:t>
      </w:r>
      <w:r w:rsidRPr="002B0EAF">
        <w:rPr>
          <w:rFonts w:cs="Arial"/>
          <w:b/>
          <w:sz w:val="22"/>
          <w:szCs w:val="24"/>
          <w:lang w:val="en-US"/>
        </w:rPr>
        <w:t>Training</w:t>
      </w:r>
      <w:r>
        <w:rPr>
          <w:rFonts w:cs="Arial"/>
          <w:sz w:val="22"/>
          <w:szCs w:val="24"/>
          <w:lang w:val="en-US"/>
        </w:rPr>
        <w:t xml:space="preserve"> vault and select </w:t>
      </w:r>
      <w:r w:rsidRPr="002B0EAF">
        <w:rPr>
          <w:rFonts w:cs="Arial"/>
          <w:b/>
          <w:sz w:val="22"/>
          <w:szCs w:val="24"/>
          <w:lang w:val="en-US"/>
        </w:rPr>
        <w:t>Import.</w:t>
      </w:r>
    </w:p>
    <w:p w:rsidR="00D225E6" w:rsidRDefault="00D225E6" w:rsidP="00D225E6">
      <w:pPr>
        <w:pStyle w:val="Header"/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</w:p>
    <w:p w:rsidR="00D225E6" w:rsidRDefault="00DE63C2" w:rsidP="00D225E6">
      <w:pPr>
        <w:pStyle w:val="Header"/>
        <w:tabs>
          <w:tab w:val="clear" w:pos="4819"/>
          <w:tab w:val="clear" w:pos="9071"/>
        </w:tabs>
        <w:jc w:val="center"/>
        <w:rPr>
          <w:rFonts w:cs="Arial"/>
          <w:b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03050520" wp14:editId="72A23C2B">
            <wp:extent cx="2162175" cy="183748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61905" cy="1837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5E6" w:rsidRDefault="00D225E6" w:rsidP="00D225E6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D225E6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the file </w:t>
      </w:r>
      <w:r w:rsidR="009B0F9D" w:rsidRPr="008E0E33">
        <w:rPr>
          <w:rFonts w:cs="Arial"/>
          <w:b/>
          <w:sz w:val="22"/>
          <w:szCs w:val="24"/>
          <w:lang w:val="en-US"/>
        </w:rPr>
        <w:t>20</w:t>
      </w:r>
      <w:r w:rsidR="00A3766C">
        <w:rPr>
          <w:rFonts w:cs="Arial"/>
          <w:b/>
          <w:sz w:val="22"/>
          <w:szCs w:val="24"/>
          <w:lang w:val="en-US"/>
        </w:rPr>
        <w:t>20</w:t>
      </w:r>
      <w:r w:rsidR="009B0F9D" w:rsidRPr="008E0E33">
        <w:rPr>
          <w:rFonts w:cs="Arial"/>
          <w:b/>
          <w:sz w:val="22"/>
          <w:szCs w:val="24"/>
          <w:lang w:val="en-US"/>
        </w:rPr>
        <w:t>TrainingVault</w:t>
      </w:r>
      <w:r w:rsidRPr="008E0E33">
        <w:rPr>
          <w:rFonts w:cs="Arial"/>
          <w:b/>
          <w:sz w:val="22"/>
          <w:szCs w:val="24"/>
          <w:lang w:val="en-US"/>
        </w:rPr>
        <w:t>.cex</w:t>
      </w:r>
      <w:r>
        <w:rPr>
          <w:rFonts w:ascii="Courier New" w:hAnsi="Courier New" w:cs="Courier New"/>
          <w:sz w:val="22"/>
          <w:szCs w:val="24"/>
          <w:lang w:val="en-US"/>
        </w:rPr>
        <w:t xml:space="preserve"> </w:t>
      </w:r>
      <w:r w:rsidRPr="002B0EAF">
        <w:rPr>
          <w:rFonts w:cs="Arial"/>
          <w:sz w:val="22"/>
          <w:szCs w:val="24"/>
          <w:lang w:val="en-US"/>
        </w:rPr>
        <w:t xml:space="preserve">and select </w:t>
      </w:r>
      <w:r w:rsidRPr="002B0EAF">
        <w:rPr>
          <w:rFonts w:cs="Arial"/>
          <w:b/>
          <w:sz w:val="22"/>
          <w:szCs w:val="24"/>
          <w:lang w:val="en-US"/>
        </w:rPr>
        <w:t>Open</w:t>
      </w:r>
      <w:r w:rsidRPr="000E7493">
        <w:rPr>
          <w:rFonts w:cs="Arial"/>
          <w:sz w:val="22"/>
          <w:szCs w:val="24"/>
          <w:lang w:val="en-US"/>
        </w:rPr>
        <w:t>.</w:t>
      </w:r>
    </w:p>
    <w:p w:rsidR="00D225E6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Answer </w:t>
      </w:r>
      <w:r w:rsidRPr="009B4473">
        <w:rPr>
          <w:rFonts w:cs="Arial"/>
          <w:b/>
          <w:sz w:val="22"/>
          <w:szCs w:val="24"/>
          <w:lang w:val="en-US"/>
        </w:rPr>
        <w:t>‘Yes to all’</w:t>
      </w:r>
      <w:r>
        <w:rPr>
          <w:rFonts w:cs="Arial"/>
          <w:sz w:val="22"/>
          <w:szCs w:val="24"/>
          <w:lang w:val="en-US"/>
        </w:rPr>
        <w:t xml:space="preserve"> if prompted to overwrite current values.</w:t>
      </w:r>
    </w:p>
    <w:p w:rsidR="00D225E6" w:rsidRDefault="00D225E6" w:rsidP="00D225E6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 w:rsidRPr="002B0EAF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to complete import.</w:t>
      </w:r>
    </w:p>
    <w:p w:rsidR="00F27C79" w:rsidRDefault="00F27C79" w:rsidP="00F27C79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:rsidR="00D225E6" w:rsidRDefault="00D225E6" w:rsidP="00D225E6">
      <w:pPr>
        <w:pStyle w:val="Header"/>
        <w:tabs>
          <w:tab w:val="clear" w:pos="4819"/>
          <w:tab w:val="clear" w:pos="9071"/>
        </w:tabs>
        <w:ind w:left="720"/>
        <w:rPr>
          <w:rFonts w:cs="Arial"/>
          <w:b/>
          <w:bCs/>
          <w:sz w:val="22"/>
          <w:szCs w:val="24"/>
          <w:lang w:val="en-US"/>
        </w:rPr>
      </w:pPr>
    </w:p>
    <w:p w:rsidR="00FE4F5A" w:rsidRDefault="00FE4F5A">
      <w:pPr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br w:type="page"/>
      </w:r>
    </w:p>
    <w:p w:rsidR="003771F0" w:rsidRPr="00DB0546" w:rsidRDefault="003771F0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lastRenderedPageBreak/>
        <w:t>Assign permissions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for </w:t>
      </w:r>
      <w:r>
        <w:rPr>
          <w:rFonts w:cs="Arial"/>
          <w:b/>
          <w:bCs/>
          <w:sz w:val="22"/>
          <w:szCs w:val="24"/>
          <w:lang w:val="en-US"/>
        </w:rPr>
        <w:t xml:space="preserve">the </w:t>
      </w:r>
      <w:r w:rsidR="007C5D8F">
        <w:rPr>
          <w:rFonts w:cs="Arial"/>
          <w:b/>
          <w:bCs/>
          <w:sz w:val="22"/>
          <w:szCs w:val="24"/>
          <w:lang w:val="en-US"/>
        </w:rPr>
        <w:t>Management</w:t>
      </w:r>
      <w:r>
        <w:rPr>
          <w:rFonts w:cs="Arial"/>
          <w:b/>
          <w:bCs/>
          <w:sz w:val="22"/>
          <w:szCs w:val="24"/>
          <w:lang w:val="en-US"/>
        </w:rPr>
        <w:t xml:space="preserve"> Group</w:t>
      </w:r>
      <w:r w:rsidR="001826B7">
        <w:rPr>
          <w:rFonts w:cs="Arial"/>
          <w:b/>
          <w:bCs/>
          <w:sz w:val="22"/>
          <w:szCs w:val="24"/>
          <w:lang w:val="en-US"/>
        </w:rPr>
        <w:t>.</w:t>
      </w:r>
    </w:p>
    <w:p w:rsidR="003771F0" w:rsidRDefault="003771F0" w:rsidP="003771F0">
      <w:pPr>
        <w:pStyle w:val="Header"/>
        <w:tabs>
          <w:tab w:val="clear" w:pos="9071"/>
        </w:tabs>
        <w:ind w:left="720"/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When the groups are </w:t>
      </w:r>
      <w:r w:rsidR="002B0EAF">
        <w:rPr>
          <w:rFonts w:cs="Arial"/>
          <w:sz w:val="22"/>
          <w:szCs w:val="24"/>
          <w:lang w:val="en-US"/>
        </w:rPr>
        <w:t>created</w:t>
      </w:r>
      <w:r>
        <w:rPr>
          <w:rFonts w:cs="Arial"/>
          <w:sz w:val="22"/>
          <w:szCs w:val="24"/>
          <w:lang w:val="en-US"/>
        </w:rPr>
        <w:t xml:space="preserve">, their workflow permissions will be </w:t>
      </w:r>
      <w:r w:rsidR="002B0EAF">
        <w:rPr>
          <w:rFonts w:cs="Arial"/>
          <w:sz w:val="22"/>
          <w:szCs w:val="24"/>
          <w:lang w:val="en-US"/>
        </w:rPr>
        <w:t>set</w:t>
      </w:r>
      <w:r>
        <w:rPr>
          <w:rFonts w:cs="Arial"/>
          <w:sz w:val="22"/>
          <w:szCs w:val="24"/>
          <w:lang w:val="en-US"/>
        </w:rPr>
        <w:t>, but you must assign their folder permissions.</w:t>
      </w:r>
    </w:p>
    <w:p w:rsidR="003771F0" w:rsidRDefault="003771F0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expand </w:t>
      </w:r>
      <w:r w:rsidRPr="00FC6AED">
        <w:rPr>
          <w:rFonts w:cs="Arial"/>
          <w:b/>
          <w:sz w:val="22"/>
          <w:szCs w:val="24"/>
          <w:lang w:val="en-US"/>
        </w:rPr>
        <w:t>Group</w:t>
      </w:r>
      <w:r>
        <w:rPr>
          <w:rFonts w:cs="Arial"/>
          <w:b/>
          <w:sz w:val="22"/>
          <w:szCs w:val="24"/>
          <w:lang w:val="en-US"/>
        </w:rPr>
        <w:t>s</w:t>
      </w:r>
      <w:r>
        <w:rPr>
          <w:rFonts w:cs="Arial"/>
          <w:sz w:val="22"/>
          <w:szCs w:val="24"/>
          <w:lang w:val="en-US"/>
        </w:rPr>
        <w:t xml:space="preserve"> and double-click </w:t>
      </w:r>
      <w:r w:rsidR="007C5D8F">
        <w:rPr>
          <w:rFonts w:cs="Arial"/>
          <w:b/>
          <w:sz w:val="22"/>
          <w:szCs w:val="24"/>
          <w:lang w:val="en-US"/>
        </w:rPr>
        <w:t>Management</w:t>
      </w:r>
      <w:r>
        <w:rPr>
          <w:rFonts w:cs="Arial"/>
          <w:sz w:val="22"/>
          <w:szCs w:val="24"/>
          <w:lang w:val="en-US"/>
        </w:rPr>
        <w:t>.</w:t>
      </w:r>
    </w:p>
    <w:p w:rsidR="003771F0" w:rsidRDefault="003771F0" w:rsidP="003771F0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</w:rPr>
      </w:pPr>
      <w:r>
        <w:rPr>
          <w:rFonts w:cs="Arial"/>
          <w:sz w:val="22"/>
          <w:szCs w:val="24"/>
          <w:lang w:val="en-US"/>
        </w:rPr>
        <w:br/>
      </w:r>
      <w:r w:rsidR="007C5D8F">
        <w:rPr>
          <w:noProof/>
          <w:lang w:val="en-US"/>
        </w:rPr>
        <w:drawing>
          <wp:inline distT="0" distB="0" distL="0" distR="0" wp14:anchorId="54EB2985" wp14:editId="5CA4B34C">
            <wp:extent cx="1777344" cy="926757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8916" cy="92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1F0" w:rsidRDefault="003771F0" w:rsidP="003771F0">
      <w:pPr>
        <w:pStyle w:val="Header"/>
        <w:tabs>
          <w:tab w:val="clear" w:pos="9071"/>
        </w:tabs>
        <w:ind w:left="1134"/>
        <w:rPr>
          <w:rFonts w:cs="Arial"/>
          <w:sz w:val="22"/>
          <w:szCs w:val="24"/>
          <w:lang w:val="en-US"/>
        </w:rPr>
      </w:pPr>
    </w:p>
    <w:p w:rsidR="00C30BE2" w:rsidRDefault="00C30BE2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Set the </w:t>
      </w:r>
      <w:r w:rsidR="007C5D8F">
        <w:rPr>
          <w:rFonts w:cs="Arial"/>
          <w:b/>
          <w:sz w:val="22"/>
          <w:szCs w:val="24"/>
          <w:lang w:val="en-US"/>
        </w:rPr>
        <w:t>Column v</w:t>
      </w:r>
      <w:r w:rsidRPr="00C30BE2">
        <w:rPr>
          <w:rFonts w:cs="Arial"/>
          <w:b/>
          <w:sz w:val="22"/>
          <w:szCs w:val="24"/>
          <w:lang w:val="en-US"/>
        </w:rPr>
        <w:t>iew</w:t>
      </w:r>
      <w:r>
        <w:rPr>
          <w:rFonts w:cs="Arial"/>
          <w:sz w:val="22"/>
          <w:szCs w:val="24"/>
          <w:lang w:val="en-US"/>
        </w:rPr>
        <w:t xml:space="preserve"> to </w:t>
      </w:r>
      <w:r w:rsidRPr="00C30BE2">
        <w:rPr>
          <w:rFonts w:cs="Arial"/>
          <w:b/>
          <w:sz w:val="22"/>
          <w:szCs w:val="24"/>
          <w:lang w:val="en-US"/>
        </w:rPr>
        <w:t>Explorer</w:t>
      </w:r>
      <w:r w:rsidR="007C5D8F">
        <w:rPr>
          <w:rFonts w:cs="Arial"/>
          <w:b/>
          <w:sz w:val="22"/>
          <w:szCs w:val="24"/>
          <w:lang w:val="en-US"/>
        </w:rPr>
        <w:t>-MGR</w:t>
      </w:r>
      <w:r>
        <w:rPr>
          <w:rFonts w:cs="Arial"/>
          <w:sz w:val="22"/>
          <w:szCs w:val="24"/>
          <w:lang w:val="en-US"/>
        </w:rPr>
        <w:t>.</w:t>
      </w:r>
    </w:p>
    <w:p w:rsidR="00C30BE2" w:rsidRDefault="00C30BE2" w:rsidP="00C30BE2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C30BE2" w:rsidRDefault="00DE63C2" w:rsidP="00C30BE2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357F5E99" wp14:editId="725CF450">
            <wp:extent cx="4295775" cy="3924958"/>
            <wp:effectExtent l="0" t="0" r="0" b="0"/>
            <wp:docPr id="34" name="Picture 1" descr="C:\Users\jdavis\AppData\Local\Temp\SNAGHTMLc2ed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davis\AppData\Local\Temp\SNAGHTMLc2edc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392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0BE2" w:rsidRDefault="00C30BE2" w:rsidP="00C30BE2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FE4F5A" w:rsidRDefault="00FE4F5A">
      <w:pPr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 w:type="page"/>
      </w:r>
    </w:p>
    <w:p w:rsidR="00C30BE2" w:rsidRDefault="003771F0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62234">
        <w:rPr>
          <w:rFonts w:cs="Arial"/>
          <w:sz w:val="22"/>
          <w:szCs w:val="24"/>
          <w:lang w:val="en-US"/>
        </w:rPr>
        <w:lastRenderedPageBreak/>
        <w:t xml:space="preserve">Select the </w:t>
      </w:r>
      <w:r w:rsidR="00076DB5" w:rsidRPr="00D62234">
        <w:rPr>
          <w:rFonts w:cs="Arial"/>
          <w:b/>
          <w:sz w:val="22"/>
          <w:szCs w:val="24"/>
          <w:lang w:val="en-US"/>
        </w:rPr>
        <w:t xml:space="preserve">Folder </w:t>
      </w:r>
      <w:r w:rsidRPr="00D62234">
        <w:rPr>
          <w:rFonts w:cs="Arial"/>
          <w:b/>
          <w:sz w:val="22"/>
          <w:szCs w:val="24"/>
          <w:lang w:val="en-US"/>
        </w:rPr>
        <w:t xml:space="preserve">Permissions </w:t>
      </w:r>
      <w:r w:rsidRPr="00D62234">
        <w:rPr>
          <w:rFonts w:cs="Arial"/>
          <w:sz w:val="22"/>
          <w:szCs w:val="24"/>
          <w:lang w:val="en-US"/>
        </w:rPr>
        <w:t xml:space="preserve">then select the file vault root. Select all the items under </w:t>
      </w:r>
      <w:r w:rsidR="00076DB5" w:rsidRPr="00D62234">
        <w:rPr>
          <w:rFonts w:cs="Arial"/>
          <w:b/>
          <w:sz w:val="22"/>
          <w:szCs w:val="24"/>
          <w:lang w:val="en-US"/>
        </w:rPr>
        <w:t xml:space="preserve">Folder </w:t>
      </w:r>
      <w:r w:rsidRPr="00D62234">
        <w:rPr>
          <w:rFonts w:cs="Arial"/>
          <w:b/>
          <w:sz w:val="22"/>
          <w:szCs w:val="24"/>
          <w:lang w:val="en-US"/>
        </w:rPr>
        <w:t>Permissions</w:t>
      </w:r>
      <w:r w:rsidRPr="00D62234">
        <w:rPr>
          <w:rFonts w:cs="Arial"/>
          <w:sz w:val="22"/>
          <w:szCs w:val="24"/>
          <w:lang w:val="en-US"/>
        </w:rPr>
        <w:t xml:space="preserve">. </w:t>
      </w:r>
    </w:p>
    <w:p w:rsidR="00D62234" w:rsidRPr="00D62234" w:rsidRDefault="00D62234" w:rsidP="00D62234">
      <w:pPr>
        <w:pStyle w:val="Header"/>
        <w:tabs>
          <w:tab w:val="clear" w:pos="4819"/>
          <w:tab w:val="clear" w:pos="9071"/>
        </w:tabs>
        <w:ind w:left="737"/>
        <w:rPr>
          <w:rFonts w:cs="Arial"/>
          <w:sz w:val="22"/>
          <w:szCs w:val="24"/>
          <w:lang w:val="en-US"/>
        </w:rPr>
      </w:pPr>
    </w:p>
    <w:p w:rsidR="00C30BE2" w:rsidRDefault="00DE63C2" w:rsidP="00C30BE2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73158E01" wp14:editId="1CF5C09D">
            <wp:extent cx="3819525" cy="3611556"/>
            <wp:effectExtent l="0" t="0" r="0" b="0"/>
            <wp:docPr id="43" name="Picture 3" descr="C:\Users\jdavis\AppData\Local\Temp\SNAGHTMLd2a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davis\AppData\Local\Temp\SNAGHTMLd2a9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064" cy="3613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F18" w:rsidRDefault="002D5F18" w:rsidP="00C30BE2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:rsidR="002D5F18" w:rsidRDefault="002D5F18" w:rsidP="002D5F18">
      <w:pPr>
        <w:pStyle w:val="Header"/>
        <w:numPr>
          <w:ilvl w:val="0"/>
          <w:numId w:val="6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>
        <w:rPr>
          <w:rFonts w:cs="Arial"/>
          <w:b/>
          <w:sz w:val="22"/>
          <w:szCs w:val="24"/>
          <w:lang w:val="en-US"/>
        </w:rPr>
        <w:t xml:space="preserve">OK </w:t>
      </w:r>
      <w:r w:rsidRPr="002D5F18">
        <w:rPr>
          <w:rFonts w:cs="Arial"/>
          <w:sz w:val="22"/>
          <w:szCs w:val="24"/>
          <w:lang w:val="en-US"/>
        </w:rPr>
        <w:t>to save</w:t>
      </w:r>
      <w:r>
        <w:rPr>
          <w:rFonts w:cs="Arial"/>
          <w:sz w:val="22"/>
          <w:szCs w:val="24"/>
          <w:lang w:val="en-US"/>
        </w:rPr>
        <w:t>.</w:t>
      </w:r>
    </w:p>
    <w:p w:rsidR="003A3190" w:rsidRDefault="003A3190" w:rsidP="009B4473">
      <w:pPr>
        <w:pStyle w:val="Header"/>
        <w:tabs>
          <w:tab w:val="clear" w:pos="9071"/>
        </w:tabs>
        <w:rPr>
          <w:rFonts w:cs="Arial"/>
          <w:sz w:val="22"/>
        </w:rPr>
      </w:pPr>
    </w:p>
    <w:p w:rsidR="00680371" w:rsidRDefault="00680371" w:rsidP="009910D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680371" w:rsidRPr="00C256DF" w:rsidRDefault="00680371" w:rsidP="00680371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  <w:r w:rsidRPr="00C256DF">
        <w:rPr>
          <w:rFonts w:cs="Arial"/>
          <w:b/>
          <w:sz w:val="22"/>
          <w:szCs w:val="24"/>
          <w:lang w:val="en-US"/>
        </w:rPr>
        <w:t>Create Users for the vault based on the attendees of the course</w:t>
      </w:r>
    </w:p>
    <w:p w:rsidR="00680371" w:rsidRDefault="00680371" w:rsidP="0068037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Create “Engineer” users for each attendee of the course</w:t>
      </w:r>
    </w:p>
    <w:p w:rsidR="00680371" w:rsidRDefault="00680371" w:rsidP="00680371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Create “Manager” users based on the manager of the attendees for the course. If this information is not available, create your own list of “Managers”</w:t>
      </w:r>
      <w:r w:rsidR="00C256DF">
        <w:rPr>
          <w:rFonts w:cs="Arial"/>
          <w:sz w:val="22"/>
          <w:szCs w:val="24"/>
          <w:lang w:val="en-US"/>
        </w:rPr>
        <w:t xml:space="preserve"> or import the </w:t>
      </w:r>
      <w:r w:rsidR="00C256DF" w:rsidRPr="00C256DF">
        <w:rPr>
          <w:rFonts w:cs="Arial"/>
          <w:b/>
          <w:sz w:val="22"/>
          <w:szCs w:val="24"/>
          <w:lang w:val="en-US"/>
        </w:rPr>
        <w:t>201</w:t>
      </w:r>
      <w:r w:rsidR="00C677B0">
        <w:rPr>
          <w:rFonts w:cs="Arial"/>
          <w:b/>
          <w:sz w:val="22"/>
          <w:szCs w:val="24"/>
          <w:lang w:val="en-US"/>
        </w:rPr>
        <w:t>6</w:t>
      </w:r>
      <w:r w:rsidR="00C256DF" w:rsidRPr="00C256DF">
        <w:rPr>
          <w:rFonts w:cs="Arial"/>
          <w:b/>
          <w:sz w:val="22"/>
          <w:szCs w:val="24"/>
          <w:lang w:val="en-US"/>
        </w:rPr>
        <w:t>Managers.cex</w:t>
      </w:r>
      <w:r w:rsidR="00C256DF">
        <w:rPr>
          <w:rFonts w:cs="Arial"/>
          <w:sz w:val="22"/>
          <w:szCs w:val="24"/>
          <w:lang w:val="en-US"/>
        </w:rPr>
        <w:t xml:space="preserve"> file.</w:t>
      </w:r>
    </w:p>
    <w:p w:rsidR="0036345C" w:rsidRPr="0036345C" w:rsidRDefault="0036345C" w:rsidP="0036345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F33AFE" w:rsidRPr="004157B8" w:rsidRDefault="00F33AFE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 w:rsidRPr="004157B8">
        <w:rPr>
          <w:rFonts w:cs="Arial"/>
          <w:b/>
          <w:bCs/>
          <w:sz w:val="22"/>
          <w:szCs w:val="24"/>
          <w:lang w:val="en-US"/>
        </w:rPr>
        <w:t>Populate vault with project folders and files.</w:t>
      </w:r>
    </w:p>
    <w:p w:rsidR="00793AE9" w:rsidRPr="009910DC" w:rsidRDefault="00206003" w:rsidP="009910D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Open Windows Explorer </w:t>
      </w:r>
      <w:r w:rsidR="00F33AFE" w:rsidRPr="00D12150">
        <w:rPr>
          <w:rFonts w:cs="Arial"/>
          <w:sz w:val="22"/>
          <w:szCs w:val="24"/>
          <w:lang w:val="en-US"/>
        </w:rPr>
        <w:t xml:space="preserve">and login into the </w:t>
      </w:r>
      <w:r w:rsidR="00680371">
        <w:rPr>
          <w:rFonts w:cs="Arial"/>
          <w:b/>
          <w:sz w:val="22"/>
          <w:szCs w:val="24"/>
          <w:lang w:val="en-US"/>
        </w:rPr>
        <w:t>ACME</w:t>
      </w:r>
      <w:r w:rsidR="00F33AFE" w:rsidRPr="00D12150">
        <w:rPr>
          <w:rFonts w:cs="Arial"/>
          <w:sz w:val="22"/>
          <w:szCs w:val="24"/>
          <w:lang w:val="en-US"/>
        </w:rPr>
        <w:t xml:space="preserve"> vault as</w:t>
      </w:r>
      <w:r w:rsidR="008E0E33">
        <w:rPr>
          <w:rFonts w:ascii="Courier New" w:hAnsi="Courier New" w:cs="Courier New"/>
          <w:sz w:val="22"/>
          <w:szCs w:val="22"/>
          <w:lang w:val="en-US"/>
        </w:rPr>
        <w:t xml:space="preserve"> </w:t>
      </w:r>
      <w:r w:rsidR="00F33AFE" w:rsidRPr="008E0E33">
        <w:rPr>
          <w:rFonts w:cs="Arial"/>
          <w:b/>
          <w:sz w:val="22"/>
          <w:szCs w:val="24"/>
          <w:lang w:val="en-US"/>
        </w:rPr>
        <w:t>Admin</w:t>
      </w:r>
      <w:r w:rsidR="00F33AFE" w:rsidRPr="00D12150">
        <w:rPr>
          <w:rFonts w:cs="Arial"/>
          <w:sz w:val="22"/>
          <w:szCs w:val="24"/>
          <w:lang w:val="en-US"/>
        </w:rPr>
        <w:t>.</w:t>
      </w:r>
    </w:p>
    <w:p w:rsidR="00F33AFE" w:rsidRDefault="00364E23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Open a second Explorer window and browse into the </w:t>
      </w:r>
      <w:r w:rsidRPr="00D12150">
        <w:rPr>
          <w:rFonts w:cs="Arial"/>
          <w:b/>
          <w:sz w:val="22"/>
          <w:szCs w:val="24"/>
          <w:lang w:val="en-US"/>
        </w:rPr>
        <w:t xml:space="preserve">Vault </w:t>
      </w:r>
      <w:r w:rsidR="009910DC">
        <w:rPr>
          <w:rFonts w:cs="Arial"/>
          <w:b/>
          <w:sz w:val="22"/>
          <w:szCs w:val="24"/>
          <w:lang w:val="en-US"/>
        </w:rPr>
        <w:t>Folders</w:t>
      </w:r>
      <w:r w:rsidRPr="00D12150">
        <w:rPr>
          <w:rFonts w:cs="Arial"/>
          <w:sz w:val="22"/>
          <w:szCs w:val="24"/>
          <w:lang w:val="en-US"/>
        </w:rPr>
        <w:t xml:space="preserve"> directory (part of the vault setup files).</w:t>
      </w:r>
      <w:r w:rsidR="005D5287">
        <w:rPr>
          <w:rFonts w:cs="Arial"/>
          <w:sz w:val="22"/>
          <w:szCs w:val="24"/>
          <w:lang w:val="en-US"/>
        </w:rPr>
        <w:t xml:space="preserve"> </w:t>
      </w:r>
    </w:p>
    <w:p w:rsidR="00BF79EC" w:rsidRDefault="00BF79EC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Copy </w:t>
      </w:r>
      <w:r w:rsidR="00323851">
        <w:rPr>
          <w:rFonts w:cs="Arial"/>
          <w:sz w:val="22"/>
          <w:szCs w:val="24"/>
          <w:lang w:val="en-US"/>
        </w:rPr>
        <w:t>all</w:t>
      </w:r>
      <w:r w:rsidRPr="00D12150">
        <w:rPr>
          <w:rFonts w:cs="Arial"/>
          <w:sz w:val="22"/>
          <w:szCs w:val="24"/>
          <w:lang w:val="en-US"/>
        </w:rPr>
        <w:t xml:space="preserve"> folders</w:t>
      </w:r>
      <w:r>
        <w:rPr>
          <w:rFonts w:cs="Arial"/>
          <w:sz w:val="22"/>
          <w:szCs w:val="24"/>
          <w:lang w:val="en-US"/>
        </w:rPr>
        <w:t xml:space="preserve"> </w:t>
      </w:r>
      <w:r w:rsidRPr="009910DC">
        <w:rPr>
          <w:rFonts w:cs="Arial"/>
          <w:sz w:val="22"/>
          <w:szCs w:val="24"/>
          <w:lang w:val="en-US"/>
        </w:rPr>
        <w:t>to the vault root folder</w:t>
      </w:r>
      <w:r>
        <w:rPr>
          <w:rFonts w:cs="Arial"/>
          <w:sz w:val="22"/>
          <w:szCs w:val="24"/>
          <w:lang w:val="en-US"/>
        </w:rPr>
        <w:t>.</w:t>
      </w:r>
    </w:p>
    <w:p w:rsidR="00BF79EC" w:rsidRDefault="00BF79EC">
      <w:pPr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br w:type="page"/>
      </w:r>
    </w:p>
    <w:p w:rsidR="00BF79EC" w:rsidRDefault="00BF79EC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lastRenderedPageBreak/>
        <w:t xml:space="preserve">Browse into the </w:t>
      </w:r>
      <w:r w:rsidRPr="00323851">
        <w:rPr>
          <w:rFonts w:cs="Arial"/>
          <w:b/>
          <w:sz w:val="22"/>
          <w:szCs w:val="24"/>
          <w:lang w:val="en-US"/>
        </w:rPr>
        <w:t>Projects</w:t>
      </w:r>
      <w:r>
        <w:rPr>
          <w:rFonts w:cs="Arial"/>
          <w:sz w:val="22"/>
          <w:szCs w:val="24"/>
          <w:lang w:val="en-US"/>
        </w:rPr>
        <w:t xml:space="preserve"> folder and set the folder data card for each of the 3 project folders to match the images below for </w:t>
      </w:r>
      <w:r w:rsidRPr="00BF79EC">
        <w:rPr>
          <w:rFonts w:cs="Arial"/>
          <w:b/>
          <w:sz w:val="22"/>
          <w:szCs w:val="24"/>
          <w:lang w:val="en-US"/>
        </w:rPr>
        <w:t xml:space="preserve">Project Number, Customer, Project Manager, Grill Type </w:t>
      </w:r>
      <w:r w:rsidRPr="00BF79EC">
        <w:rPr>
          <w:rFonts w:cs="Arial"/>
          <w:sz w:val="22"/>
          <w:szCs w:val="24"/>
          <w:lang w:val="en-US"/>
        </w:rPr>
        <w:t>and</w:t>
      </w:r>
      <w:r w:rsidRPr="00BF79EC">
        <w:rPr>
          <w:rFonts w:cs="Arial"/>
          <w:b/>
          <w:sz w:val="22"/>
          <w:szCs w:val="24"/>
          <w:lang w:val="en-US"/>
        </w:rPr>
        <w:t xml:space="preserve"> Grill Size</w:t>
      </w:r>
      <w:r>
        <w:rPr>
          <w:rFonts w:cs="Arial"/>
          <w:sz w:val="22"/>
          <w:szCs w:val="24"/>
          <w:lang w:val="en-US"/>
        </w:rPr>
        <w:t xml:space="preserve"> (matching </w:t>
      </w:r>
      <w:r w:rsidRPr="00BF79EC">
        <w:rPr>
          <w:rFonts w:cs="Arial"/>
          <w:b/>
          <w:sz w:val="22"/>
          <w:szCs w:val="24"/>
          <w:lang w:val="en-US"/>
        </w:rPr>
        <w:t>Start Date</w:t>
      </w:r>
      <w:r>
        <w:rPr>
          <w:rFonts w:cs="Arial"/>
          <w:sz w:val="22"/>
          <w:szCs w:val="24"/>
          <w:lang w:val="en-US"/>
        </w:rPr>
        <w:t xml:space="preserve"> and </w:t>
      </w:r>
      <w:r w:rsidRPr="00BF79EC">
        <w:rPr>
          <w:rFonts w:cs="Arial"/>
          <w:b/>
          <w:sz w:val="22"/>
          <w:szCs w:val="24"/>
          <w:lang w:val="en-US"/>
        </w:rPr>
        <w:t>Target Date</w:t>
      </w:r>
      <w:r>
        <w:rPr>
          <w:rFonts w:cs="Arial"/>
          <w:sz w:val="22"/>
          <w:szCs w:val="24"/>
          <w:lang w:val="en-US"/>
        </w:rPr>
        <w:t xml:space="preserve"> are not necessary).</w:t>
      </w:r>
    </w:p>
    <w:p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BF79EC" w:rsidRDefault="00BF79EC" w:rsidP="00BF79EC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>
            <wp:extent cx="3450336" cy="2261616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-00001.tif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0336" cy="226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BF79EC" w:rsidRDefault="00BF79EC" w:rsidP="00BF79EC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>
            <wp:extent cx="3450336" cy="2261616"/>
            <wp:effectExtent l="0" t="0" r="0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-00002.tif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0336" cy="226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BF79EC" w:rsidRDefault="00BF79EC" w:rsidP="00BF79EC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>
            <wp:extent cx="3450336" cy="2261616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-00003.ti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0336" cy="226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9EC" w:rsidRDefault="00BF79EC" w:rsidP="00BF79E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BF79EC" w:rsidRDefault="00BF79EC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lastRenderedPageBreak/>
        <w:t xml:space="preserve">Browse to the </w:t>
      </w:r>
      <w:r w:rsidRPr="00BF79EC">
        <w:rPr>
          <w:rFonts w:cs="Arial"/>
          <w:b/>
          <w:sz w:val="22"/>
          <w:szCs w:val="24"/>
          <w:lang w:val="en-US"/>
        </w:rPr>
        <w:t>Vault Files</w:t>
      </w:r>
      <w:r>
        <w:rPr>
          <w:rFonts w:cs="Arial"/>
          <w:sz w:val="22"/>
          <w:szCs w:val="24"/>
          <w:lang w:val="en-US"/>
        </w:rPr>
        <w:t xml:space="preserve"> folder.</w:t>
      </w:r>
    </w:p>
    <w:p w:rsidR="00364E23" w:rsidRDefault="00364E23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D12150">
        <w:rPr>
          <w:rFonts w:cs="Arial"/>
          <w:sz w:val="22"/>
          <w:szCs w:val="24"/>
          <w:lang w:val="en-US"/>
        </w:rPr>
        <w:t xml:space="preserve">Copy the </w:t>
      </w:r>
      <w:r w:rsidR="006B631B" w:rsidRPr="00D12150">
        <w:rPr>
          <w:rFonts w:cs="Arial"/>
          <w:sz w:val="22"/>
          <w:szCs w:val="24"/>
          <w:lang w:val="en-US"/>
        </w:rPr>
        <w:t>folders</w:t>
      </w:r>
      <w:r w:rsidR="00D4787B">
        <w:rPr>
          <w:rFonts w:cs="Arial"/>
          <w:sz w:val="22"/>
          <w:szCs w:val="24"/>
          <w:lang w:val="en-US"/>
        </w:rPr>
        <w:t xml:space="preserve"> </w:t>
      </w:r>
      <w:r w:rsidR="009910DC">
        <w:rPr>
          <w:rFonts w:cs="Arial"/>
          <w:b/>
          <w:sz w:val="22"/>
          <w:szCs w:val="24"/>
          <w:lang w:val="en-US"/>
        </w:rPr>
        <w:t xml:space="preserve">Projects </w:t>
      </w:r>
      <w:r w:rsidR="009910DC" w:rsidRPr="009910DC">
        <w:rPr>
          <w:rFonts w:cs="Arial"/>
          <w:sz w:val="22"/>
          <w:szCs w:val="24"/>
          <w:lang w:val="en-US"/>
        </w:rPr>
        <w:t>to the vault root folder</w:t>
      </w:r>
      <w:r w:rsidR="005D5287">
        <w:rPr>
          <w:rFonts w:cs="Arial"/>
          <w:sz w:val="22"/>
          <w:szCs w:val="24"/>
          <w:lang w:val="en-US"/>
        </w:rPr>
        <w:t xml:space="preserve">. Select </w:t>
      </w:r>
      <w:r w:rsidR="005D5287" w:rsidRPr="008E0E33">
        <w:rPr>
          <w:rFonts w:cs="Arial"/>
          <w:b/>
          <w:sz w:val="22"/>
          <w:szCs w:val="24"/>
          <w:lang w:val="en-US"/>
        </w:rPr>
        <w:t>Yes to All</w:t>
      </w:r>
      <w:r w:rsidR="005D5287">
        <w:rPr>
          <w:rFonts w:cs="Arial"/>
          <w:sz w:val="22"/>
          <w:szCs w:val="24"/>
          <w:lang w:val="en-US"/>
        </w:rPr>
        <w:t xml:space="preserve"> when prompted.</w:t>
      </w:r>
    </w:p>
    <w:p w:rsidR="005D5287" w:rsidRDefault="005D5287" w:rsidP="005D5287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</w:p>
    <w:p w:rsidR="005D5287" w:rsidRDefault="00933514" w:rsidP="005D5287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089A8873" wp14:editId="2B715874">
            <wp:extent cx="2524125" cy="905153"/>
            <wp:effectExtent l="0" t="0" r="0" b="0"/>
            <wp:docPr id="12" name="Picture 12" descr="C:\Users\jgaron\AppData\Local\Temp\SNAGHTMLbef5c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aron\AppData\Local\Temp\SNAGHTMLbef5c7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905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5287" w:rsidRDefault="005D5287" w:rsidP="005D5287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364E23" w:rsidRPr="00D12150" w:rsidRDefault="00005126" w:rsidP="00FB234E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 w:rsidRPr="00D12150">
        <w:rPr>
          <w:rFonts w:cs="Arial"/>
          <w:sz w:val="22"/>
          <w:szCs w:val="24"/>
        </w:rPr>
        <w:t>Right-click the</w:t>
      </w:r>
      <w:r w:rsidR="00FC6AED" w:rsidRPr="00D12150">
        <w:rPr>
          <w:rFonts w:cs="Arial"/>
          <w:sz w:val="22"/>
          <w:szCs w:val="24"/>
        </w:rPr>
        <w:t xml:space="preserve"> </w:t>
      </w:r>
      <w:r w:rsidR="00FC6AED" w:rsidRPr="008E0E33">
        <w:rPr>
          <w:rFonts w:cs="Arial"/>
          <w:b/>
          <w:sz w:val="22"/>
          <w:szCs w:val="24"/>
        </w:rPr>
        <w:t>Projects</w:t>
      </w:r>
      <w:r w:rsidRPr="00D12150">
        <w:rPr>
          <w:rFonts w:cs="Arial"/>
          <w:sz w:val="22"/>
          <w:szCs w:val="24"/>
        </w:rPr>
        <w:t xml:space="preserve"> folder and select </w:t>
      </w:r>
      <w:r w:rsidR="00FC6AED" w:rsidRPr="00D12150">
        <w:rPr>
          <w:rFonts w:cs="Arial"/>
          <w:b/>
          <w:sz w:val="22"/>
          <w:szCs w:val="24"/>
        </w:rPr>
        <w:t>Check I</w:t>
      </w:r>
      <w:r w:rsidRPr="00D12150">
        <w:rPr>
          <w:rFonts w:cs="Arial"/>
          <w:b/>
          <w:sz w:val="22"/>
          <w:szCs w:val="24"/>
        </w:rPr>
        <w:t>n</w:t>
      </w:r>
      <w:r w:rsidR="00FC6AED" w:rsidRPr="00D12150">
        <w:rPr>
          <w:rFonts w:cs="Arial"/>
          <w:sz w:val="22"/>
          <w:szCs w:val="24"/>
        </w:rPr>
        <w:t>.</w:t>
      </w:r>
      <w:r w:rsidR="006A56AB">
        <w:rPr>
          <w:rFonts w:cs="Arial"/>
          <w:sz w:val="22"/>
          <w:szCs w:val="24"/>
        </w:rPr>
        <w:t xml:space="preserve"> (Ignore </w:t>
      </w:r>
      <w:r w:rsidR="00BF79EC">
        <w:rPr>
          <w:rFonts w:cs="Arial"/>
          <w:sz w:val="22"/>
          <w:szCs w:val="24"/>
        </w:rPr>
        <w:t>any</w:t>
      </w:r>
      <w:r w:rsidR="006A56AB">
        <w:rPr>
          <w:rFonts w:cs="Arial"/>
          <w:sz w:val="22"/>
          <w:szCs w:val="24"/>
        </w:rPr>
        <w:t xml:space="preserve"> warn</w:t>
      </w:r>
      <w:r w:rsidR="006A56AB" w:rsidRPr="006A56AB">
        <w:rPr>
          <w:rFonts w:cs="Arial"/>
          <w:sz w:val="22"/>
          <w:szCs w:val="24"/>
        </w:rPr>
        <w:t>ing messages)</w:t>
      </w:r>
    </w:p>
    <w:p w:rsidR="00FC6AED" w:rsidRDefault="00A81070" w:rsidP="00FB234E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 w:rsidRPr="00D12150">
        <w:rPr>
          <w:rFonts w:cs="Arial"/>
          <w:sz w:val="22"/>
          <w:szCs w:val="24"/>
        </w:rPr>
        <w:t>Make sure</w:t>
      </w:r>
      <w:r w:rsidR="00005126" w:rsidRPr="00D12150">
        <w:rPr>
          <w:rFonts w:cs="Arial"/>
          <w:sz w:val="22"/>
          <w:szCs w:val="24"/>
        </w:rPr>
        <w:t xml:space="preserve"> all files </w:t>
      </w:r>
      <w:r w:rsidRPr="00D12150">
        <w:rPr>
          <w:rFonts w:cs="Arial"/>
          <w:sz w:val="22"/>
          <w:szCs w:val="24"/>
        </w:rPr>
        <w:t xml:space="preserve">are selected </w:t>
      </w:r>
      <w:r w:rsidR="00005126" w:rsidRPr="00D12150">
        <w:rPr>
          <w:rFonts w:cs="Arial"/>
          <w:sz w:val="22"/>
          <w:szCs w:val="24"/>
        </w:rPr>
        <w:t>and c</w:t>
      </w:r>
      <w:r w:rsidR="00FC6AED" w:rsidRPr="00D12150">
        <w:rPr>
          <w:rFonts w:cs="Arial"/>
          <w:sz w:val="22"/>
          <w:szCs w:val="24"/>
        </w:rPr>
        <w:t xml:space="preserve">lick </w:t>
      </w:r>
      <w:r w:rsidR="00FC6AED" w:rsidRPr="00D12150">
        <w:rPr>
          <w:rFonts w:cs="Arial"/>
          <w:b/>
          <w:sz w:val="22"/>
          <w:szCs w:val="24"/>
        </w:rPr>
        <w:t>Check In</w:t>
      </w:r>
      <w:r w:rsidR="00FC6AED" w:rsidRPr="00D12150">
        <w:rPr>
          <w:rFonts w:cs="Arial"/>
          <w:sz w:val="22"/>
          <w:szCs w:val="24"/>
        </w:rPr>
        <w:t xml:space="preserve"> to complete </w:t>
      </w:r>
      <w:r w:rsidR="00B90AAA" w:rsidRPr="00D12150">
        <w:rPr>
          <w:rFonts w:cs="Arial"/>
          <w:sz w:val="22"/>
          <w:szCs w:val="24"/>
        </w:rPr>
        <w:t xml:space="preserve">the </w:t>
      </w:r>
      <w:r w:rsidR="00FC6AED" w:rsidRPr="00D12150">
        <w:rPr>
          <w:rFonts w:cs="Arial"/>
          <w:sz w:val="22"/>
          <w:szCs w:val="24"/>
        </w:rPr>
        <w:t>check in of</w:t>
      </w:r>
      <w:r w:rsidR="00B90AAA" w:rsidRPr="00D12150">
        <w:rPr>
          <w:rFonts w:cs="Arial"/>
          <w:sz w:val="22"/>
          <w:szCs w:val="24"/>
        </w:rPr>
        <w:t xml:space="preserve"> the</w:t>
      </w:r>
      <w:r w:rsidR="00FC6AED" w:rsidRPr="00D12150">
        <w:rPr>
          <w:rFonts w:cs="Arial"/>
          <w:sz w:val="22"/>
          <w:szCs w:val="24"/>
        </w:rPr>
        <w:t xml:space="preserve"> training files to the vault.</w:t>
      </w:r>
    </w:p>
    <w:p w:rsidR="004D5304" w:rsidRDefault="004D5304" w:rsidP="00FB234E">
      <w:pPr>
        <w:pStyle w:val="BodyTextIndent2"/>
        <w:numPr>
          <w:ilvl w:val="1"/>
          <w:numId w:val="3"/>
        </w:numPr>
        <w:rPr>
          <w:rFonts w:cs="Arial"/>
          <w:sz w:val="22"/>
          <w:szCs w:val="24"/>
        </w:rPr>
      </w:pPr>
      <w:r>
        <w:rPr>
          <w:rFonts w:cs="Arial"/>
          <w:sz w:val="22"/>
          <w:szCs w:val="24"/>
        </w:rPr>
        <w:t xml:space="preserve">Follow the steps in Lesson </w:t>
      </w:r>
      <w:r w:rsidR="00A3766C">
        <w:rPr>
          <w:rFonts w:cs="Arial"/>
          <w:sz w:val="22"/>
          <w:szCs w:val="24"/>
        </w:rPr>
        <w:t xml:space="preserve">9, starting on page 195 </w:t>
      </w:r>
      <w:r>
        <w:rPr>
          <w:rFonts w:cs="Arial"/>
          <w:sz w:val="22"/>
          <w:szCs w:val="24"/>
        </w:rPr>
        <w:t xml:space="preserve">of the </w:t>
      </w:r>
      <w:r w:rsidRPr="004D5304">
        <w:rPr>
          <w:rFonts w:cs="Arial"/>
          <w:b/>
          <w:sz w:val="22"/>
          <w:szCs w:val="24"/>
        </w:rPr>
        <w:t>Administering SOLIDWORKS PDM Standard</w:t>
      </w:r>
      <w:r>
        <w:rPr>
          <w:rFonts w:cs="Arial"/>
          <w:sz w:val="22"/>
          <w:szCs w:val="24"/>
        </w:rPr>
        <w:t xml:space="preserve"> to complete the data migration process.</w:t>
      </w:r>
    </w:p>
    <w:p w:rsidR="000057F1" w:rsidRDefault="000057F1" w:rsidP="000057F1">
      <w:pPr>
        <w:pStyle w:val="BodyTextIndent2"/>
        <w:rPr>
          <w:rFonts w:ascii="Courier New" w:hAnsi="Courier New" w:cs="Courier New"/>
          <w:sz w:val="22"/>
          <w:szCs w:val="24"/>
        </w:rPr>
      </w:pPr>
    </w:p>
    <w:p w:rsidR="000057F1" w:rsidRDefault="0023708C" w:rsidP="000057F1">
      <w:pPr>
        <w:pStyle w:val="BodyTextIndent2"/>
        <w:jc w:val="center"/>
        <w:rPr>
          <w:rFonts w:cs="Arial"/>
          <w:sz w:val="22"/>
          <w:szCs w:val="24"/>
        </w:rPr>
      </w:pPr>
      <w:r>
        <w:rPr>
          <w:noProof/>
        </w:rPr>
        <w:drawing>
          <wp:inline distT="0" distB="0" distL="0" distR="0" wp14:anchorId="122C5FD1" wp14:editId="4B648807">
            <wp:extent cx="1047750" cy="2228971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782" cy="2250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2150" w:rsidRPr="00D12150" w:rsidRDefault="00D12150" w:rsidP="00D12150">
      <w:pPr>
        <w:pStyle w:val="BodyTextIndent2"/>
        <w:ind w:left="0"/>
        <w:rPr>
          <w:rFonts w:cs="Arial"/>
          <w:sz w:val="22"/>
          <w:szCs w:val="24"/>
        </w:rPr>
      </w:pPr>
    </w:p>
    <w:p w:rsidR="00D4787B" w:rsidRDefault="00D4787B">
      <w:pPr>
        <w:rPr>
          <w:rFonts w:cs="Arial"/>
          <w:b/>
          <w:bCs/>
          <w:sz w:val="22"/>
          <w:szCs w:val="24"/>
          <w:lang w:val="en-US"/>
        </w:rPr>
      </w:pPr>
    </w:p>
    <w:p w:rsidR="00C26540" w:rsidRPr="00DB0546" w:rsidRDefault="00C26540" w:rsidP="00FB234E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t>Assign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</w:t>
      </w:r>
      <w:r>
        <w:rPr>
          <w:rFonts w:cs="Arial"/>
          <w:b/>
          <w:bCs/>
          <w:sz w:val="22"/>
          <w:szCs w:val="24"/>
          <w:lang w:val="en-US"/>
        </w:rPr>
        <w:t>permissions</w:t>
      </w:r>
      <w:r w:rsidRPr="00DB0546">
        <w:rPr>
          <w:rFonts w:cs="Arial"/>
          <w:b/>
          <w:bCs/>
          <w:sz w:val="22"/>
          <w:szCs w:val="24"/>
          <w:lang w:val="en-US"/>
        </w:rPr>
        <w:t xml:space="preserve"> for </w:t>
      </w:r>
      <w:r>
        <w:rPr>
          <w:rFonts w:cs="Arial"/>
          <w:b/>
          <w:bCs/>
          <w:sz w:val="22"/>
          <w:szCs w:val="24"/>
          <w:lang w:val="en-US"/>
        </w:rPr>
        <w:t xml:space="preserve">the </w:t>
      </w:r>
      <w:r w:rsidR="001826B7">
        <w:rPr>
          <w:rFonts w:cs="Arial"/>
          <w:b/>
          <w:bCs/>
          <w:sz w:val="22"/>
          <w:szCs w:val="24"/>
          <w:lang w:val="en-US"/>
        </w:rPr>
        <w:t>Engineering and Manufacturing</w:t>
      </w:r>
      <w:r>
        <w:rPr>
          <w:rFonts w:cs="Arial"/>
          <w:b/>
          <w:bCs/>
          <w:sz w:val="22"/>
          <w:szCs w:val="24"/>
          <w:lang w:val="en-US"/>
        </w:rPr>
        <w:t xml:space="preserve"> Group</w:t>
      </w:r>
      <w:r w:rsidR="001826B7">
        <w:rPr>
          <w:rFonts w:cs="Arial"/>
          <w:b/>
          <w:bCs/>
          <w:sz w:val="22"/>
          <w:szCs w:val="24"/>
          <w:lang w:val="en-US"/>
        </w:rPr>
        <w:t>s.</w:t>
      </w:r>
    </w:p>
    <w:p w:rsidR="004B4359" w:rsidRDefault="004B4359" w:rsidP="004B4359">
      <w:pPr>
        <w:pStyle w:val="Header"/>
        <w:tabs>
          <w:tab w:val="clear" w:pos="9071"/>
        </w:tabs>
        <w:ind w:left="720"/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When the groups are imported, their workflow permissions will be kept</w:t>
      </w:r>
      <w:r w:rsidR="00005126">
        <w:rPr>
          <w:rFonts w:cs="Arial"/>
          <w:sz w:val="22"/>
          <w:szCs w:val="24"/>
          <w:lang w:val="en-US"/>
        </w:rPr>
        <w:t xml:space="preserve">, </w:t>
      </w:r>
      <w:r>
        <w:rPr>
          <w:rFonts w:cs="Arial"/>
          <w:sz w:val="22"/>
          <w:szCs w:val="24"/>
          <w:lang w:val="en-US"/>
        </w:rPr>
        <w:t>but you must assign their folder permissions.</w:t>
      </w:r>
    </w:p>
    <w:p w:rsidR="00832BFE" w:rsidRDefault="00832BFE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expand </w:t>
      </w:r>
      <w:r w:rsidRPr="00FC6AED">
        <w:rPr>
          <w:rFonts w:cs="Arial"/>
          <w:b/>
          <w:sz w:val="22"/>
          <w:szCs w:val="24"/>
          <w:lang w:val="en-US"/>
        </w:rPr>
        <w:t>Group</w:t>
      </w:r>
      <w:r>
        <w:rPr>
          <w:rFonts w:cs="Arial"/>
          <w:b/>
          <w:sz w:val="22"/>
          <w:szCs w:val="24"/>
          <w:lang w:val="en-US"/>
        </w:rPr>
        <w:t>s</w:t>
      </w:r>
      <w:r>
        <w:rPr>
          <w:rFonts w:cs="Arial"/>
          <w:sz w:val="22"/>
          <w:szCs w:val="24"/>
          <w:lang w:val="en-US"/>
        </w:rPr>
        <w:t xml:space="preserve"> and double-click </w:t>
      </w:r>
      <w:r w:rsidR="001826B7">
        <w:rPr>
          <w:rFonts w:cs="Arial"/>
          <w:b/>
          <w:sz w:val="22"/>
          <w:szCs w:val="24"/>
          <w:lang w:val="en-US"/>
        </w:rPr>
        <w:t>Engineering</w:t>
      </w:r>
      <w:r>
        <w:rPr>
          <w:rFonts w:cs="Arial"/>
          <w:sz w:val="22"/>
          <w:szCs w:val="24"/>
          <w:lang w:val="en-US"/>
        </w:rPr>
        <w:t>.</w:t>
      </w:r>
    </w:p>
    <w:p w:rsidR="00832BFE" w:rsidRDefault="00832BFE" w:rsidP="00832BFE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</w:rPr>
      </w:pPr>
      <w:r>
        <w:rPr>
          <w:rFonts w:cs="Arial"/>
          <w:sz w:val="22"/>
          <w:szCs w:val="24"/>
          <w:lang w:val="en-US"/>
        </w:rPr>
        <w:br/>
      </w:r>
      <w:r w:rsidR="001826B7">
        <w:rPr>
          <w:noProof/>
          <w:lang w:val="en-US"/>
        </w:rPr>
        <w:drawing>
          <wp:inline distT="0" distB="0" distL="0" distR="0" wp14:anchorId="6AC349BC" wp14:editId="60F09F4A">
            <wp:extent cx="1777344" cy="926757"/>
            <wp:effectExtent l="0" t="0" r="0" b="698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7344" cy="92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7C6" w:rsidRDefault="00A207C6" w:rsidP="00832BFE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</w:rPr>
      </w:pPr>
    </w:p>
    <w:p w:rsidR="00D12150" w:rsidRDefault="00D12150" w:rsidP="00FB234E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Set the </w:t>
      </w:r>
      <w:r w:rsidRPr="00C30BE2">
        <w:rPr>
          <w:rFonts w:cs="Arial"/>
          <w:b/>
          <w:sz w:val="22"/>
          <w:szCs w:val="24"/>
          <w:lang w:val="en-US"/>
        </w:rPr>
        <w:t>Column View</w:t>
      </w:r>
      <w:r>
        <w:rPr>
          <w:rFonts w:cs="Arial"/>
          <w:sz w:val="22"/>
          <w:szCs w:val="24"/>
          <w:lang w:val="en-US"/>
        </w:rPr>
        <w:t xml:space="preserve"> to </w:t>
      </w:r>
      <w:r w:rsidRPr="00C30BE2">
        <w:rPr>
          <w:rFonts w:cs="Arial"/>
          <w:b/>
          <w:sz w:val="22"/>
          <w:szCs w:val="24"/>
          <w:lang w:val="en-US"/>
        </w:rPr>
        <w:t>Explorer</w:t>
      </w:r>
      <w:r w:rsidR="001826B7">
        <w:rPr>
          <w:rFonts w:cs="Arial"/>
          <w:b/>
          <w:sz w:val="22"/>
          <w:szCs w:val="24"/>
          <w:lang w:val="en-US"/>
        </w:rPr>
        <w:t>-ENG</w:t>
      </w:r>
      <w:r>
        <w:rPr>
          <w:rFonts w:cs="Arial"/>
          <w:sz w:val="22"/>
          <w:szCs w:val="24"/>
          <w:lang w:val="en-US"/>
        </w:rPr>
        <w:t>.</w:t>
      </w:r>
    </w:p>
    <w:p w:rsidR="007C5D8F" w:rsidRDefault="007C5D8F" w:rsidP="007C5D8F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7C5D8F" w:rsidRDefault="00DE5C6B" w:rsidP="00DF5FD5">
      <w:pPr>
        <w:pStyle w:val="Header"/>
        <w:tabs>
          <w:tab w:val="clear" w:pos="4819"/>
          <w:tab w:val="clear" w:pos="9071"/>
        </w:tabs>
        <w:ind w:left="1134"/>
        <w:jc w:val="center"/>
        <w:rPr>
          <w:rFonts w:cs="Arial"/>
          <w:sz w:val="22"/>
          <w:szCs w:val="24"/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0A1BCC9A" wp14:editId="6784E6F1">
            <wp:extent cx="4314825" cy="1336502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8460" cy="1340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5D8F" w:rsidRDefault="007C5D8F" w:rsidP="007C5D8F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D12150" w:rsidRDefault="00D12150" w:rsidP="00D12150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0B75F3" w:rsidRDefault="00A75A4D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</w:t>
      </w:r>
      <w:r w:rsidRPr="00A75A4D">
        <w:rPr>
          <w:rFonts w:cs="Arial"/>
          <w:b/>
          <w:sz w:val="22"/>
          <w:szCs w:val="24"/>
          <w:lang w:val="en-US"/>
        </w:rPr>
        <w:t>Folder Permissions</w:t>
      </w:r>
      <w:r>
        <w:rPr>
          <w:rFonts w:cs="Arial"/>
          <w:sz w:val="22"/>
          <w:szCs w:val="24"/>
          <w:lang w:val="en-US"/>
        </w:rPr>
        <w:t xml:space="preserve"> and s</w:t>
      </w:r>
      <w:r w:rsidR="00C82DA7">
        <w:rPr>
          <w:rFonts w:cs="Arial"/>
          <w:sz w:val="22"/>
          <w:szCs w:val="24"/>
          <w:lang w:val="en-US"/>
        </w:rPr>
        <w:t xml:space="preserve">elect the </w:t>
      </w:r>
      <w:r w:rsidR="00323851">
        <w:rPr>
          <w:rFonts w:cs="Arial"/>
          <w:sz w:val="22"/>
          <w:szCs w:val="24"/>
          <w:lang w:val="en-US"/>
        </w:rPr>
        <w:t>Vault Root folder</w:t>
      </w:r>
      <w:r w:rsidR="00C82DA7">
        <w:rPr>
          <w:rFonts w:cs="Arial"/>
          <w:sz w:val="22"/>
          <w:szCs w:val="24"/>
          <w:lang w:val="en-US"/>
        </w:rPr>
        <w:t xml:space="preserve">. </w:t>
      </w:r>
      <w:r>
        <w:rPr>
          <w:rFonts w:cs="Arial"/>
          <w:sz w:val="22"/>
          <w:szCs w:val="24"/>
          <w:lang w:val="en-US"/>
        </w:rPr>
        <w:t xml:space="preserve">Select </w:t>
      </w:r>
      <w:r w:rsidR="00DF5FD5">
        <w:rPr>
          <w:rFonts w:cs="Arial"/>
          <w:sz w:val="22"/>
          <w:szCs w:val="24"/>
          <w:lang w:val="en-US"/>
        </w:rPr>
        <w:t xml:space="preserve">everything under </w:t>
      </w:r>
      <w:r w:rsidR="00DF5FD5" w:rsidRPr="000B75F3">
        <w:rPr>
          <w:rFonts w:cs="Arial"/>
          <w:b/>
          <w:sz w:val="22"/>
          <w:szCs w:val="24"/>
          <w:lang w:val="en-US"/>
        </w:rPr>
        <w:t>Permissions</w:t>
      </w:r>
      <w:r w:rsidR="00DF5FD5">
        <w:rPr>
          <w:rFonts w:cs="Arial"/>
          <w:sz w:val="22"/>
          <w:szCs w:val="24"/>
          <w:lang w:val="en-US"/>
        </w:rPr>
        <w:t xml:space="preserve"> </w:t>
      </w:r>
      <w:r w:rsidR="00DF5FD5" w:rsidRPr="00832BFE">
        <w:rPr>
          <w:rFonts w:cs="Arial"/>
          <w:b/>
          <w:i/>
          <w:sz w:val="22"/>
          <w:szCs w:val="24"/>
          <w:u w:val="single"/>
          <w:lang w:val="en-US"/>
        </w:rPr>
        <w:t>except</w:t>
      </w:r>
      <w:r w:rsidR="00DF5FD5" w:rsidRPr="000B75F3">
        <w:rPr>
          <w:rFonts w:cs="Arial"/>
          <w:i/>
          <w:sz w:val="22"/>
          <w:szCs w:val="24"/>
          <w:lang w:val="en-US"/>
        </w:rPr>
        <w:t>:</w:t>
      </w:r>
    </w:p>
    <w:p w:rsidR="00DF5FD5" w:rsidRPr="00DF5FD5" w:rsidRDefault="00DF5FD5" w:rsidP="00DF5FD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file permissions</w:t>
      </w:r>
    </w:p>
    <w:p w:rsidR="00DF5FD5" w:rsidRPr="000B75F3" w:rsidRDefault="00DF5FD5" w:rsidP="00DF5FD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Assign group membership</w:t>
      </w:r>
    </w:p>
    <w:p w:rsidR="000B75F3" w:rsidRPr="000B75F3" w:rsidRDefault="00DF5FD5" w:rsidP="00FB234E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Can update the design of cards</w:t>
      </w:r>
    </w:p>
    <w:p w:rsidR="00DF5FD5" w:rsidRPr="000B75F3" w:rsidRDefault="00323851" w:rsidP="00DF5FD5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Set Revision</w:t>
      </w:r>
    </w:p>
    <w:p w:rsidR="00A207C6" w:rsidRDefault="00A207C6" w:rsidP="002572EB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7F13FB" w:rsidRDefault="007F13FB" w:rsidP="007F13FB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EE584D" w:rsidRDefault="00EE584D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>
        <w:rPr>
          <w:rFonts w:cs="Arial"/>
          <w:b/>
          <w:sz w:val="22"/>
          <w:szCs w:val="24"/>
          <w:lang w:val="en-US"/>
        </w:rPr>
        <w:t xml:space="preserve">OK </w:t>
      </w:r>
      <w:r w:rsidRPr="002D5F18">
        <w:rPr>
          <w:rFonts w:cs="Arial"/>
          <w:sz w:val="22"/>
          <w:szCs w:val="24"/>
          <w:lang w:val="en-US"/>
        </w:rPr>
        <w:t>to save</w:t>
      </w:r>
      <w:r>
        <w:rPr>
          <w:rFonts w:cs="Arial"/>
          <w:sz w:val="22"/>
          <w:szCs w:val="24"/>
          <w:lang w:val="en-US"/>
        </w:rPr>
        <w:t>.</w:t>
      </w:r>
    </w:p>
    <w:p w:rsidR="00A75A4D" w:rsidRDefault="00A75A4D" w:rsidP="00A75A4D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A75A4D" w:rsidRDefault="00A75A4D" w:rsidP="00A75A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expand </w:t>
      </w:r>
      <w:r w:rsidRPr="00FC6AED">
        <w:rPr>
          <w:rFonts w:cs="Arial"/>
          <w:b/>
          <w:sz w:val="22"/>
          <w:szCs w:val="24"/>
          <w:lang w:val="en-US"/>
        </w:rPr>
        <w:t>Group</w:t>
      </w:r>
      <w:r>
        <w:rPr>
          <w:rFonts w:cs="Arial"/>
          <w:b/>
          <w:sz w:val="22"/>
          <w:szCs w:val="24"/>
          <w:lang w:val="en-US"/>
        </w:rPr>
        <w:t>s</w:t>
      </w:r>
      <w:r>
        <w:rPr>
          <w:rFonts w:cs="Arial"/>
          <w:sz w:val="22"/>
          <w:szCs w:val="24"/>
          <w:lang w:val="en-US"/>
        </w:rPr>
        <w:t xml:space="preserve"> and double-click </w:t>
      </w:r>
      <w:r>
        <w:rPr>
          <w:rFonts w:cs="Arial"/>
          <w:b/>
          <w:sz w:val="22"/>
          <w:szCs w:val="24"/>
          <w:lang w:val="en-US"/>
        </w:rPr>
        <w:t>Manufacturing</w:t>
      </w:r>
      <w:r>
        <w:rPr>
          <w:rFonts w:cs="Arial"/>
          <w:sz w:val="22"/>
          <w:szCs w:val="24"/>
          <w:lang w:val="en-US"/>
        </w:rPr>
        <w:t>.</w:t>
      </w:r>
    </w:p>
    <w:p w:rsidR="00A75A4D" w:rsidRDefault="00A75A4D" w:rsidP="00A75A4D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</w:rPr>
      </w:pPr>
      <w:r>
        <w:rPr>
          <w:rFonts w:cs="Arial"/>
          <w:sz w:val="22"/>
          <w:szCs w:val="24"/>
          <w:lang w:val="en-US"/>
        </w:rPr>
        <w:br/>
      </w:r>
      <w:r>
        <w:rPr>
          <w:noProof/>
          <w:lang w:val="en-US"/>
        </w:rPr>
        <w:drawing>
          <wp:inline distT="0" distB="0" distL="0" distR="0" wp14:anchorId="709C91D3" wp14:editId="41934988">
            <wp:extent cx="1777344" cy="926757"/>
            <wp:effectExtent l="0" t="0" r="0" b="698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8916" cy="92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A4D" w:rsidRDefault="00A75A4D" w:rsidP="00A75A4D">
      <w:pPr>
        <w:pStyle w:val="Header"/>
        <w:tabs>
          <w:tab w:val="clear" w:pos="4819"/>
          <w:tab w:val="clear" w:pos="9071"/>
        </w:tabs>
        <w:jc w:val="center"/>
        <w:rPr>
          <w:rFonts w:cs="Arial"/>
          <w:sz w:val="22"/>
        </w:rPr>
      </w:pPr>
    </w:p>
    <w:p w:rsidR="00A75A4D" w:rsidRDefault="00A75A4D" w:rsidP="00A75A4D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A75A4D" w:rsidRDefault="00A75A4D" w:rsidP="00A75A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</w:t>
      </w:r>
      <w:r w:rsidRPr="00A75A4D">
        <w:rPr>
          <w:rFonts w:cs="Arial"/>
          <w:b/>
          <w:sz w:val="22"/>
          <w:szCs w:val="24"/>
          <w:lang w:val="en-US"/>
        </w:rPr>
        <w:t>Folder Permissions</w:t>
      </w:r>
      <w:r>
        <w:rPr>
          <w:rFonts w:cs="Arial"/>
          <w:sz w:val="22"/>
          <w:szCs w:val="24"/>
          <w:lang w:val="en-US"/>
        </w:rPr>
        <w:t xml:space="preserve">, select the vault root level folder and select </w:t>
      </w:r>
      <w:r w:rsidRPr="000B75F3">
        <w:rPr>
          <w:rFonts w:cs="Arial"/>
          <w:i/>
          <w:sz w:val="22"/>
          <w:szCs w:val="24"/>
          <w:lang w:val="en-US"/>
        </w:rPr>
        <w:t>:</w:t>
      </w:r>
    </w:p>
    <w:p w:rsidR="00A75A4D" w:rsidRPr="00A75A4D" w:rsidRDefault="00A75A4D" w:rsidP="00A75A4D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Read file contents</w:t>
      </w:r>
    </w:p>
    <w:p w:rsidR="00A75A4D" w:rsidRPr="00A75A4D" w:rsidRDefault="00A75A4D" w:rsidP="00A75A4D">
      <w:pPr>
        <w:pStyle w:val="Header"/>
        <w:numPr>
          <w:ilvl w:val="2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t>Show working versions of files</w:t>
      </w:r>
    </w:p>
    <w:p w:rsidR="00A75A4D" w:rsidRPr="00A75A4D" w:rsidRDefault="00A75A4D" w:rsidP="00323851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A75A4D" w:rsidRDefault="00A75A4D" w:rsidP="00A75A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>
        <w:rPr>
          <w:rFonts w:cs="Arial"/>
          <w:b/>
          <w:sz w:val="22"/>
          <w:szCs w:val="24"/>
          <w:lang w:val="en-US"/>
        </w:rPr>
        <w:t xml:space="preserve">OK </w:t>
      </w:r>
      <w:r w:rsidRPr="002D5F18">
        <w:rPr>
          <w:rFonts w:cs="Arial"/>
          <w:sz w:val="22"/>
          <w:szCs w:val="24"/>
          <w:lang w:val="en-US"/>
        </w:rPr>
        <w:t>to save</w:t>
      </w:r>
      <w:r>
        <w:rPr>
          <w:rFonts w:cs="Arial"/>
          <w:sz w:val="22"/>
          <w:szCs w:val="24"/>
          <w:lang w:val="en-US"/>
        </w:rPr>
        <w:t>.</w:t>
      </w:r>
    </w:p>
    <w:p w:rsidR="00663124" w:rsidRDefault="00663124" w:rsidP="00663124">
      <w:pPr>
        <w:pStyle w:val="ListParagraph"/>
        <w:rPr>
          <w:rFonts w:cs="Arial"/>
          <w:sz w:val="22"/>
          <w:szCs w:val="24"/>
          <w:lang w:val="en-US"/>
        </w:rPr>
      </w:pPr>
    </w:p>
    <w:p w:rsidR="00A75A4D" w:rsidRPr="00FF0E3C" w:rsidRDefault="004F2148" w:rsidP="00FF0E3C">
      <w:pPr>
        <w:rPr>
          <w:rFonts w:cs="Arial"/>
          <w:b/>
          <w:sz w:val="22"/>
          <w:szCs w:val="24"/>
          <w:lang w:val="en-US"/>
        </w:rPr>
      </w:pPr>
      <w:r>
        <w:rPr>
          <w:rFonts w:cs="Arial"/>
          <w:b/>
          <w:sz w:val="22"/>
          <w:szCs w:val="24"/>
          <w:lang w:val="en-US"/>
        </w:rPr>
        <w:br w:type="page"/>
      </w:r>
    </w:p>
    <w:p w:rsidR="00EE584D" w:rsidRDefault="00EE584D" w:rsidP="00EE584D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bCs/>
          <w:sz w:val="22"/>
          <w:szCs w:val="24"/>
          <w:lang w:val="en-US"/>
        </w:rPr>
      </w:pPr>
      <w:r>
        <w:rPr>
          <w:rFonts w:cs="Arial"/>
          <w:b/>
          <w:bCs/>
          <w:sz w:val="22"/>
          <w:szCs w:val="24"/>
          <w:lang w:val="en-US"/>
        </w:rPr>
        <w:lastRenderedPageBreak/>
        <w:t>Set  Users Settings</w:t>
      </w:r>
    </w:p>
    <w:p w:rsidR="00EE584D" w:rsidRDefault="00EE584D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In the Administration tool, </w:t>
      </w:r>
      <w:r w:rsidR="00EF2878">
        <w:rPr>
          <w:rFonts w:cs="Arial"/>
          <w:sz w:val="22"/>
          <w:szCs w:val="24"/>
          <w:lang w:val="en-US"/>
        </w:rPr>
        <w:t>right-click</w:t>
      </w:r>
      <w:r>
        <w:rPr>
          <w:rFonts w:cs="Arial"/>
          <w:sz w:val="22"/>
          <w:szCs w:val="24"/>
          <w:lang w:val="en-US"/>
        </w:rPr>
        <w:t xml:space="preserve"> </w:t>
      </w:r>
      <w:r w:rsidR="00EF2878">
        <w:rPr>
          <w:rFonts w:cs="Arial"/>
          <w:b/>
          <w:sz w:val="22"/>
          <w:szCs w:val="24"/>
          <w:lang w:val="en-US"/>
        </w:rPr>
        <w:t>User</w:t>
      </w:r>
      <w:r>
        <w:rPr>
          <w:rFonts w:cs="Arial"/>
          <w:b/>
          <w:sz w:val="22"/>
          <w:szCs w:val="24"/>
          <w:lang w:val="en-US"/>
        </w:rPr>
        <w:t>s</w:t>
      </w:r>
      <w:r>
        <w:rPr>
          <w:rFonts w:cs="Arial"/>
          <w:sz w:val="22"/>
          <w:szCs w:val="24"/>
          <w:lang w:val="en-US"/>
        </w:rPr>
        <w:t xml:space="preserve"> and </w:t>
      </w:r>
      <w:r w:rsidR="00EF2878">
        <w:rPr>
          <w:rFonts w:cs="Arial"/>
          <w:sz w:val="22"/>
          <w:szCs w:val="24"/>
          <w:lang w:val="en-US"/>
        </w:rPr>
        <w:t xml:space="preserve">select </w:t>
      </w:r>
      <w:r w:rsidR="00EF2878">
        <w:rPr>
          <w:rFonts w:cs="Arial"/>
          <w:b/>
          <w:sz w:val="22"/>
          <w:szCs w:val="24"/>
          <w:lang w:val="en-US"/>
        </w:rPr>
        <w:t>Settings</w:t>
      </w:r>
      <w:r>
        <w:rPr>
          <w:rFonts w:cs="Arial"/>
          <w:sz w:val="22"/>
          <w:szCs w:val="24"/>
          <w:lang w:val="en-US"/>
        </w:rPr>
        <w:t>.</w:t>
      </w:r>
    </w:p>
    <w:p w:rsidR="00EF2878" w:rsidRDefault="00EF2878" w:rsidP="00EF2878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:rsidR="00EF2878" w:rsidRDefault="00EF2878" w:rsidP="00EF2878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  <w:r>
        <w:rPr>
          <w:rFonts w:cs="Arial"/>
          <w:noProof/>
          <w:sz w:val="22"/>
          <w:szCs w:val="24"/>
          <w:lang w:val="en-US"/>
        </w:rPr>
        <w:drawing>
          <wp:inline distT="0" distB="0" distL="0" distR="0" wp14:anchorId="14941898" wp14:editId="1080450E">
            <wp:extent cx="1428750" cy="929005"/>
            <wp:effectExtent l="19050" t="0" r="0" b="0"/>
            <wp:docPr id="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929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878" w:rsidRDefault="00EF2878" w:rsidP="00EF2878">
      <w:pPr>
        <w:pStyle w:val="Header"/>
        <w:tabs>
          <w:tab w:val="clear" w:pos="4819"/>
          <w:tab w:val="clear" w:pos="9071"/>
        </w:tabs>
        <w:ind w:left="1304"/>
        <w:rPr>
          <w:rFonts w:cs="Arial"/>
          <w:sz w:val="22"/>
          <w:szCs w:val="24"/>
          <w:lang w:val="en-US"/>
        </w:rPr>
      </w:pPr>
    </w:p>
    <w:p w:rsidR="00EF2878" w:rsidRPr="00EF2878" w:rsidRDefault="00EF2878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</w:t>
      </w:r>
      <w:r w:rsidRPr="00EF2878">
        <w:rPr>
          <w:rFonts w:cs="Arial"/>
          <w:b/>
          <w:sz w:val="22"/>
          <w:szCs w:val="24"/>
          <w:lang w:val="en-US"/>
        </w:rPr>
        <w:t>Explorer</w:t>
      </w:r>
      <w:r>
        <w:rPr>
          <w:rFonts w:cs="Arial"/>
          <w:sz w:val="22"/>
          <w:szCs w:val="24"/>
          <w:lang w:val="en-US"/>
        </w:rPr>
        <w:t xml:space="preserve"> from the menu on the left, for </w:t>
      </w:r>
      <w:r w:rsidRPr="00EF2878">
        <w:rPr>
          <w:rFonts w:cs="Arial"/>
          <w:b/>
          <w:sz w:val="22"/>
          <w:szCs w:val="24"/>
          <w:lang w:val="en-US"/>
        </w:rPr>
        <w:t>File types to show:</w:t>
      </w:r>
      <w:r>
        <w:rPr>
          <w:rFonts w:cs="Arial"/>
          <w:sz w:val="22"/>
          <w:szCs w:val="24"/>
          <w:lang w:val="en-US"/>
        </w:rPr>
        <w:t xml:space="preserve"> select </w:t>
      </w:r>
      <w:r w:rsidRPr="00EF2878">
        <w:rPr>
          <w:rFonts w:cs="Arial"/>
          <w:b/>
          <w:sz w:val="22"/>
          <w:szCs w:val="24"/>
          <w:lang w:val="en-US"/>
        </w:rPr>
        <w:t>Show only files that are part of the file vault.</w:t>
      </w:r>
    </w:p>
    <w:p w:rsidR="00EF2878" w:rsidRDefault="00EF2878" w:rsidP="00EF2878">
      <w:pPr>
        <w:pStyle w:val="Header"/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</w:p>
    <w:p w:rsidR="00EF2878" w:rsidRDefault="00824785" w:rsidP="00EF2878">
      <w:pPr>
        <w:pStyle w:val="Header"/>
        <w:tabs>
          <w:tab w:val="clear" w:pos="4819"/>
          <w:tab w:val="clear" w:pos="9071"/>
        </w:tabs>
        <w:jc w:val="center"/>
        <w:rPr>
          <w:rFonts w:cs="Arial"/>
          <w:b/>
          <w:sz w:val="22"/>
          <w:szCs w:val="24"/>
          <w:lang w:val="en-US"/>
        </w:rPr>
      </w:pPr>
      <w:r>
        <w:rPr>
          <w:noProof/>
          <w:lang w:val="en-US"/>
        </w:rPr>
        <w:drawing>
          <wp:inline distT="0" distB="0" distL="0" distR="0" wp14:anchorId="23E5E8A7" wp14:editId="461B1BD8">
            <wp:extent cx="3038475" cy="2380619"/>
            <wp:effectExtent l="0" t="0" r="0" b="0"/>
            <wp:docPr id="48" name="Picture 8" descr="C:\Users\jdavis\AppData\Local\Temp\SNAGHTML82d49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jdavis\AppData\Local\Temp\SNAGHTML82d49f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99" cy="238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2878" w:rsidRPr="00EF2878" w:rsidRDefault="00EF2878" w:rsidP="00EF2878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</w:p>
    <w:p w:rsidR="00EF2878" w:rsidRDefault="00EF2878" w:rsidP="00EE584D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Select </w:t>
      </w:r>
      <w:r w:rsidR="00C31AC6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to save selection.</w:t>
      </w:r>
    </w:p>
    <w:p w:rsidR="00A3766C" w:rsidRPr="00A3766C" w:rsidRDefault="00A3766C" w:rsidP="00A3766C">
      <w:pPr>
        <w:pStyle w:val="Header"/>
        <w:numPr>
          <w:ilvl w:val="0"/>
          <w:numId w:val="3"/>
        </w:numPr>
        <w:tabs>
          <w:tab w:val="clear" w:pos="4819"/>
          <w:tab w:val="clear" w:pos="9071"/>
        </w:tabs>
        <w:rPr>
          <w:rFonts w:cs="Arial"/>
          <w:b/>
          <w:sz w:val="22"/>
          <w:szCs w:val="24"/>
          <w:lang w:val="en-US"/>
        </w:rPr>
      </w:pPr>
      <w:r w:rsidRPr="00A3766C">
        <w:rPr>
          <w:rFonts w:cs="Arial"/>
          <w:b/>
          <w:sz w:val="22"/>
          <w:szCs w:val="24"/>
          <w:lang w:val="en-US"/>
        </w:rPr>
        <w:t>Assign Quick Search permissions.</w:t>
      </w:r>
    </w:p>
    <w:p w:rsidR="00A3766C" w:rsidRDefault="00A3766C" w:rsidP="00A3766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In the Administration tool, expand the Lists node, then expand the Quick Search Variable Lists node, then double-click ACME Search Variables.</w:t>
      </w:r>
    </w:p>
    <w:p w:rsidR="00A3766C" w:rsidRDefault="00A3766C" w:rsidP="00A3766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Check the permissions for the Admin user and for the All Users group.</w:t>
      </w:r>
      <w:r>
        <w:rPr>
          <w:rFonts w:cs="Arial"/>
          <w:sz w:val="22"/>
          <w:szCs w:val="24"/>
          <w:lang w:val="en-US"/>
        </w:rPr>
        <w:br/>
      </w:r>
      <w:bookmarkStart w:id="0" w:name="_GoBack"/>
      <w:bookmarkEnd w:id="0"/>
      <w:r>
        <w:rPr>
          <w:noProof/>
          <w:lang w:val="en-US"/>
        </w:rPr>
        <w:drawing>
          <wp:inline distT="0" distB="0" distL="0" distR="0" wp14:anchorId="4EA6065B" wp14:editId="05336A04">
            <wp:extent cx="3849679" cy="228536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68010" cy="2296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766C" w:rsidRDefault="002654D2" w:rsidP="00A3766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 w:rsidRPr="002654D2">
        <w:rPr>
          <w:rFonts w:cs="Arial"/>
          <w:b/>
          <w:sz w:val="22"/>
          <w:szCs w:val="24"/>
          <w:lang w:val="en-US"/>
        </w:rPr>
        <w:t>OK</w:t>
      </w:r>
      <w:r>
        <w:rPr>
          <w:rFonts w:cs="Arial"/>
          <w:sz w:val="22"/>
          <w:szCs w:val="24"/>
          <w:lang w:val="en-US"/>
        </w:rPr>
        <w:t xml:space="preserve"> to save the permissions</w:t>
      </w:r>
    </w:p>
    <w:p w:rsidR="002654D2" w:rsidRDefault="002654D2" w:rsidP="00A3766C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>Expand the Columns node, then double-click Quick Search.</w:t>
      </w:r>
    </w:p>
    <w:p w:rsidR="002654D2" w:rsidRDefault="002654D2" w:rsidP="002654D2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lastRenderedPageBreak/>
        <w:t>Click the check box next to the Admin User and the All Users group.</w:t>
      </w:r>
      <w:r>
        <w:rPr>
          <w:rFonts w:cs="Arial"/>
          <w:sz w:val="22"/>
          <w:szCs w:val="24"/>
          <w:lang w:val="en-US"/>
        </w:rPr>
        <w:br/>
      </w:r>
      <w:r>
        <w:rPr>
          <w:noProof/>
          <w:lang w:val="en-US"/>
        </w:rPr>
        <w:drawing>
          <wp:inline distT="0" distB="0" distL="0" distR="0" wp14:anchorId="035B78EF" wp14:editId="7CAC0022">
            <wp:extent cx="4905375" cy="2569969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19584" cy="2577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4D2" w:rsidRPr="002654D2" w:rsidRDefault="002654D2" w:rsidP="002654D2">
      <w:pPr>
        <w:pStyle w:val="Header"/>
        <w:numPr>
          <w:ilvl w:val="1"/>
          <w:numId w:val="3"/>
        </w:numPr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>
        <w:rPr>
          <w:rFonts w:cs="Arial"/>
          <w:sz w:val="22"/>
          <w:szCs w:val="24"/>
          <w:lang w:val="en-US"/>
        </w:rPr>
        <w:t xml:space="preserve">Click </w:t>
      </w:r>
      <w:r w:rsidRPr="002654D2">
        <w:rPr>
          <w:rFonts w:cs="Arial"/>
          <w:b/>
          <w:sz w:val="22"/>
          <w:szCs w:val="24"/>
          <w:lang w:val="en-US"/>
        </w:rPr>
        <w:t xml:space="preserve">OK </w:t>
      </w:r>
      <w:r>
        <w:rPr>
          <w:rFonts w:cs="Arial"/>
          <w:sz w:val="22"/>
          <w:szCs w:val="24"/>
          <w:lang w:val="en-US"/>
        </w:rPr>
        <w:t>to save the permissions.</w:t>
      </w:r>
    </w:p>
    <w:p w:rsidR="00EE584D" w:rsidRDefault="00EE584D" w:rsidP="00EE584D">
      <w:pPr>
        <w:pStyle w:val="Header"/>
        <w:tabs>
          <w:tab w:val="clear" w:pos="4819"/>
          <w:tab w:val="clear" w:pos="9071"/>
        </w:tabs>
        <w:ind w:left="737"/>
        <w:rPr>
          <w:rFonts w:cs="Arial"/>
          <w:b/>
          <w:bCs/>
          <w:sz w:val="22"/>
          <w:szCs w:val="24"/>
          <w:lang w:val="en-US"/>
        </w:rPr>
      </w:pPr>
    </w:p>
    <w:p w:rsidR="006A0B90" w:rsidRDefault="006A0B90" w:rsidP="00FF0E3C">
      <w:pPr>
        <w:pStyle w:val="Header"/>
        <w:tabs>
          <w:tab w:val="clear" w:pos="4819"/>
          <w:tab w:val="clear" w:pos="9071"/>
        </w:tabs>
        <w:rPr>
          <w:rFonts w:cs="Arial"/>
          <w:bCs/>
          <w:sz w:val="22"/>
          <w:szCs w:val="24"/>
          <w:lang w:val="en-US"/>
        </w:rPr>
      </w:pPr>
    </w:p>
    <w:p w:rsidR="00F77852" w:rsidRDefault="00F77852" w:rsidP="00F77852">
      <w:pPr>
        <w:pStyle w:val="Header"/>
        <w:tabs>
          <w:tab w:val="clear" w:pos="4819"/>
          <w:tab w:val="clear" w:pos="9071"/>
        </w:tabs>
        <w:ind w:left="737"/>
        <w:rPr>
          <w:rFonts w:cs="Arial"/>
          <w:bCs/>
          <w:sz w:val="22"/>
          <w:szCs w:val="24"/>
          <w:lang w:val="en-US"/>
        </w:rPr>
      </w:pPr>
    </w:p>
    <w:p w:rsidR="00F77852" w:rsidRDefault="00F77852" w:rsidP="0047518F">
      <w:pPr>
        <w:pStyle w:val="Header"/>
        <w:tabs>
          <w:tab w:val="clear" w:pos="4819"/>
          <w:tab w:val="clear" w:pos="9071"/>
        </w:tabs>
        <w:jc w:val="center"/>
        <w:rPr>
          <w:rFonts w:cs="Arial"/>
          <w:bCs/>
          <w:sz w:val="22"/>
          <w:szCs w:val="24"/>
          <w:lang w:val="en-US"/>
        </w:rPr>
      </w:pPr>
    </w:p>
    <w:p w:rsidR="0047518F" w:rsidRDefault="0047518F" w:rsidP="0047518F">
      <w:pPr>
        <w:pStyle w:val="Header"/>
        <w:tabs>
          <w:tab w:val="clear" w:pos="4819"/>
          <w:tab w:val="clear" w:pos="9071"/>
        </w:tabs>
        <w:jc w:val="center"/>
        <w:rPr>
          <w:rFonts w:cs="Arial"/>
          <w:bCs/>
          <w:sz w:val="22"/>
          <w:szCs w:val="24"/>
          <w:lang w:val="en-US"/>
        </w:rPr>
      </w:pPr>
    </w:p>
    <w:p w:rsidR="006A0B90" w:rsidRPr="00545818" w:rsidRDefault="006A0B90" w:rsidP="0047518F">
      <w:pPr>
        <w:pStyle w:val="Header"/>
        <w:tabs>
          <w:tab w:val="clear" w:pos="4819"/>
          <w:tab w:val="clear" w:pos="9071"/>
        </w:tabs>
        <w:jc w:val="center"/>
        <w:rPr>
          <w:rFonts w:cs="Arial"/>
          <w:bCs/>
          <w:sz w:val="22"/>
          <w:szCs w:val="24"/>
          <w:lang w:val="en-US"/>
        </w:rPr>
      </w:pPr>
    </w:p>
    <w:p w:rsidR="00CD09D9" w:rsidRPr="00CD09D9" w:rsidRDefault="003E135C" w:rsidP="003E135C">
      <w:pPr>
        <w:pStyle w:val="Header"/>
        <w:tabs>
          <w:tab w:val="clear" w:pos="4819"/>
          <w:tab w:val="clear" w:pos="9071"/>
        </w:tabs>
        <w:rPr>
          <w:rFonts w:cs="Arial"/>
          <w:sz w:val="22"/>
          <w:szCs w:val="24"/>
          <w:lang w:val="en-US"/>
        </w:rPr>
      </w:pPr>
      <w:r w:rsidRPr="00CD09D9">
        <w:rPr>
          <w:rFonts w:cs="Arial"/>
          <w:sz w:val="22"/>
          <w:szCs w:val="24"/>
          <w:lang w:val="en-US"/>
        </w:rPr>
        <w:t xml:space="preserve"> </w:t>
      </w:r>
    </w:p>
    <w:p w:rsidR="00212037" w:rsidRDefault="00212037" w:rsidP="00212037">
      <w:pPr>
        <w:pStyle w:val="Heading4"/>
        <w:ind w:left="0"/>
      </w:pPr>
    </w:p>
    <w:p w:rsidR="00212037" w:rsidRPr="00212037" w:rsidRDefault="00212037" w:rsidP="00212037">
      <w:pPr>
        <w:rPr>
          <w:b/>
          <w:sz w:val="22"/>
          <w:u w:val="single"/>
          <w:lang w:val="en-US"/>
        </w:rPr>
      </w:pPr>
      <w:r w:rsidRPr="00212037">
        <w:rPr>
          <w:b/>
          <w:sz w:val="22"/>
          <w:u w:val="single"/>
          <w:lang w:val="en-US"/>
        </w:rPr>
        <w:t>TIP: To make setup for future classes easy, back up the vault and use the backup to setup the vault.</w:t>
      </w:r>
      <w:r w:rsidR="00A55E83">
        <w:rPr>
          <w:b/>
          <w:sz w:val="22"/>
          <w:u w:val="single"/>
          <w:lang w:val="en-US"/>
        </w:rPr>
        <w:t xml:space="preserve"> Information on backing up and restoring a vault can be found in Lesson 12 of Administering SOLIDWORKS PDM manual.</w:t>
      </w:r>
    </w:p>
    <w:sectPr w:rsidR="00212037" w:rsidRPr="00212037" w:rsidSect="002E5FB3">
      <w:headerReference w:type="default" r:id="rId27"/>
      <w:pgSz w:w="12240" w:h="15840" w:code="1"/>
      <w:pgMar w:top="1440" w:right="1080" w:bottom="1440" w:left="1080" w:header="561" w:footer="651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B4024" w:rsidRDefault="00CB4024">
      <w:r>
        <w:separator/>
      </w:r>
    </w:p>
  </w:endnote>
  <w:endnote w:type="continuationSeparator" w:id="0">
    <w:p w:rsidR="00CB4024" w:rsidRDefault="00CB40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ougan Black SSi">
    <w:altName w:val="Arial Narrow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B4024" w:rsidRDefault="00CB4024">
      <w:r>
        <w:separator/>
      </w:r>
    </w:p>
  </w:footnote>
  <w:footnote w:type="continuationSeparator" w:id="0">
    <w:p w:rsidR="00CB4024" w:rsidRDefault="00CB40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3853" w:rsidRDefault="00F93853">
    <w:pPr>
      <w:pBdr>
        <w:bottom w:val="single" w:sz="12" w:space="1" w:color="000000"/>
      </w:pBdr>
      <w:jc w:val="both"/>
    </w:pPr>
    <w:r>
      <w:rPr>
        <w:noProof/>
        <w:lang w:val="en-US"/>
      </w:rPr>
      <w:drawing>
        <wp:inline distT="0" distB="0" distL="0" distR="0" wp14:anchorId="73F2C058" wp14:editId="42C9DDD0">
          <wp:extent cx="1841156" cy="441878"/>
          <wp:effectExtent l="0" t="0" r="0" b="0"/>
          <wp:docPr id="38" name="Pictur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S-DARKBLU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4805" cy="44035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  <w:t xml:space="preserve">      </w:t>
    </w:r>
    <w:r>
      <w:tab/>
    </w:r>
    <w:r>
      <w:tab/>
    </w:r>
    <w:r>
      <w:tab/>
    </w:r>
    <w:r>
      <w:tab/>
    </w:r>
    <w:r>
      <w:tab/>
      <w:t xml:space="preserve">    </w:t>
    </w:r>
    <w:r>
      <w:rPr>
        <w:noProof/>
        <w:lang w:val="en-US"/>
      </w:rPr>
      <w:drawing>
        <wp:inline distT="0" distB="0" distL="0" distR="0" wp14:anchorId="554F5957" wp14:editId="60234435">
          <wp:extent cx="407952" cy="439823"/>
          <wp:effectExtent l="0" t="0" r="0" b="0"/>
          <wp:docPr id="39" name="Picture 39" descr="pdme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dmelogo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8346" cy="44024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93853" w:rsidRDefault="00F93853">
    <w:pPr>
      <w:pBdr>
        <w:bottom w:val="single" w:sz="12" w:space="1" w:color="000000"/>
      </w:pBdr>
      <w:jc w:val="right"/>
      <w:rPr>
        <w:sz w:val="16"/>
        <w:szCs w:val="16"/>
      </w:rPr>
    </w:pPr>
    <w:r>
      <w:rPr>
        <w:sz w:val="16"/>
        <w:szCs w:val="16"/>
      </w:rPr>
      <w:t xml:space="preserve">Page </w:t>
    </w:r>
    <w:r w:rsidR="00213B3C">
      <w:rPr>
        <w:sz w:val="16"/>
        <w:szCs w:val="16"/>
      </w:rPr>
      <w:fldChar w:fldCharType="begin"/>
    </w:r>
    <w:r>
      <w:rPr>
        <w:sz w:val="16"/>
        <w:szCs w:val="16"/>
      </w:rPr>
      <w:instrText xml:space="preserve"> PAGE </w:instrText>
    </w:r>
    <w:r w:rsidR="00213B3C">
      <w:rPr>
        <w:sz w:val="16"/>
        <w:szCs w:val="16"/>
      </w:rPr>
      <w:fldChar w:fldCharType="separate"/>
    </w:r>
    <w:r w:rsidR="002654D2">
      <w:rPr>
        <w:noProof/>
        <w:sz w:val="16"/>
        <w:szCs w:val="16"/>
      </w:rPr>
      <w:t>9</w:t>
    </w:r>
    <w:r w:rsidR="00213B3C">
      <w:rPr>
        <w:sz w:val="16"/>
        <w:szCs w:val="16"/>
      </w:rPr>
      <w:fldChar w:fldCharType="end"/>
    </w:r>
    <w:r>
      <w:rPr>
        <w:sz w:val="16"/>
        <w:szCs w:val="16"/>
      </w:rPr>
      <w:t xml:space="preserve"> of </w:t>
    </w:r>
    <w:r w:rsidR="00213B3C">
      <w:rPr>
        <w:sz w:val="16"/>
        <w:szCs w:val="16"/>
      </w:rPr>
      <w:fldChar w:fldCharType="begin"/>
    </w:r>
    <w:r>
      <w:rPr>
        <w:sz w:val="16"/>
        <w:szCs w:val="16"/>
      </w:rPr>
      <w:instrText xml:space="preserve"> NUMPAGES </w:instrText>
    </w:r>
    <w:r w:rsidR="00213B3C">
      <w:rPr>
        <w:sz w:val="16"/>
        <w:szCs w:val="16"/>
      </w:rPr>
      <w:fldChar w:fldCharType="separate"/>
    </w:r>
    <w:r w:rsidR="002654D2">
      <w:rPr>
        <w:noProof/>
        <w:sz w:val="16"/>
        <w:szCs w:val="16"/>
      </w:rPr>
      <w:t>11</w:t>
    </w:r>
    <w:r w:rsidR="00213B3C">
      <w:rPr>
        <w:sz w:val="16"/>
        <w:szCs w:val="16"/>
      </w:rPr>
      <w:fldChar w:fldCharType="end"/>
    </w:r>
  </w:p>
  <w:p w:rsidR="00F93853" w:rsidRDefault="00F9385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A5B1C"/>
    <w:multiLevelType w:val="hybridMultilevel"/>
    <w:tmpl w:val="2992454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4067D0"/>
    <w:multiLevelType w:val="hybridMultilevel"/>
    <w:tmpl w:val="81A627B8"/>
    <w:lvl w:ilvl="0" w:tplc="5218B9D6">
      <w:start w:val="1"/>
      <w:numFmt w:val="decimal"/>
      <w:pStyle w:val="number"/>
      <w:lvlText w:val="%1."/>
      <w:lvlJc w:val="left"/>
      <w:pPr>
        <w:tabs>
          <w:tab w:val="num" w:pos="80"/>
        </w:tabs>
        <w:ind w:left="300" w:hanging="360"/>
      </w:pPr>
    </w:lvl>
    <w:lvl w:ilvl="1" w:tplc="412E1176">
      <w:start w:val="1"/>
      <w:numFmt w:val="decimal"/>
      <w:lvlText w:val="%2."/>
      <w:lvlJc w:val="left"/>
      <w:pPr>
        <w:tabs>
          <w:tab w:val="num" w:pos="1020"/>
        </w:tabs>
        <w:ind w:left="1020" w:hanging="360"/>
      </w:pPr>
    </w:lvl>
    <w:lvl w:ilvl="2" w:tplc="58842E06">
      <w:start w:val="1"/>
      <w:numFmt w:val="decimal"/>
      <w:lvlText w:val="%3."/>
      <w:lvlJc w:val="left"/>
      <w:pPr>
        <w:tabs>
          <w:tab w:val="num" w:pos="1740"/>
        </w:tabs>
        <w:ind w:left="1740" w:hanging="360"/>
      </w:pPr>
    </w:lvl>
    <w:lvl w:ilvl="3" w:tplc="0B2277E8">
      <w:start w:val="1"/>
      <w:numFmt w:val="decimal"/>
      <w:lvlText w:val="%4."/>
      <w:lvlJc w:val="left"/>
      <w:pPr>
        <w:tabs>
          <w:tab w:val="num" w:pos="2460"/>
        </w:tabs>
        <w:ind w:left="2460" w:hanging="360"/>
      </w:pPr>
    </w:lvl>
    <w:lvl w:ilvl="4" w:tplc="A5C28850">
      <w:start w:val="1"/>
      <w:numFmt w:val="decimal"/>
      <w:lvlText w:val="%5."/>
      <w:lvlJc w:val="left"/>
      <w:pPr>
        <w:tabs>
          <w:tab w:val="num" w:pos="3180"/>
        </w:tabs>
        <w:ind w:left="3180" w:hanging="360"/>
      </w:pPr>
    </w:lvl>
    <w:lvl w:ilvl="5" w:tplc="D4B258E6">
      <w:start w:val="1"/>
      <w:numFmt w:val="decimal"/>
      <w:lvlText w:val="%6."/>
      <w:lvlJc w:val="left"/>
      <w:pPr>
        <w:tabs>
          <w:tab w:val="num" w:pos="3900"/>
        </w:tabs>
        <w:ind w:left="3900" w:hanging="360"/>
      </w:pPr>
    </w:lvl>
    <w:lvl w:ilvl="6" w:tplc="01022BF2">
      <w:start w:val="1"/>
      <w:numFmt w:val="decimal"/>
      <w:lvlText w:val="%7."/>
      <w:lvlJc w:val="left"/>
      <w:pPr>
        <w:tabs>
          <w:tab w:val="num" w:pos="4620"/>
        </w:tabs>
        <w:ind w:left="4620" w:hanging="360"/>
      </w:pPr>
    </w:lvl>
    <w:lvl w:ilvl="7" w:tplc="62D62182">
      <w:start w:val="1"/>
      <w:numFmt w:val="decimal"/>
      <w:lvlText w:val="%8."/>
      <w:lvlJc w:val="left"/>
      <w:pPr>
        <w:tabs>
          <w:tab w:val="num" w:pos="5340"/>
        </w:tabs>
        <w:ind w:left="5340" w:hanging="360"/>
      </w:pPr>
    </w:lvl>
    <w:lvl w:ilvl="8" w:tplc="BB6E13BC">
      <w:start w:val="1"/>
      <w:numFmt w:val="decimal"/>
      <w:lvlText w:val="%9."/>
      <w:lvlJc w:val="left"/>
      <w:pPr>
        <w:tabs>
          <w:tab w:val="num" w:pos="6060"/>
        </w:tabs>
        <w:ind w:left="6060" w:hanging="360"/>
      </w:pPr>
    </w:lvl>
  </w:abstractNum>
  <w:abstractNum w:abstractNumId="2" w15:restartNumberingAfterBreak="0">
    <w:nsid w:val="32A4081F"/>
    <w:multiLevelType w:val="hybridMultilevel"/>
    <w:tmpl w:val="6E7AC438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1D586D"/>
    <w:multiLevelType w:val="hybridMultilevel"/>
    <w:tmpl w:val="2CB4516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D047577"/>
    <w:multiLevelType w:val="hybridMultilevel"/>
    <w:tmpl w:val="F36C0E16"/>
    <w:lvl w:ilvl="0" w:tplc="041D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CAD4D4">
      <w:start w:val="1"/>
      <w:numFmt w:val="upperRoman"/>
      <w:lvlText w:val="%2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2" w:tplc="79BA6196">
      <w:start w:val="2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eastAsia="Times New Roman" w:hAnsi="Symbol" w:cs="Arial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2AE2AB3"/>
    <w:multiLevelType w:val="hybridMultilevel"/>
    <w:tmpl w:val="B55E8B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1A1C54"/>
    <w:multiLevelType w:val="hybridMultilevel"/>
    <w:tmpl w:val="E7C2AAC8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B982BEA"/>
    <w:multiLevelType w:val="hybridMultilevel"/>
    <w:tmpl w:val="C27A44EC"/>
    <w:lvl w:ilvl="0" w:tplc="35CAD4D4">
      <w:start w:val="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6A5A70"/>
    <w:multiLevelType w:val="hybridMultilevel"/>
    <w:tmpl w:val="69E4A976"/>
    <w:lvl w:ilvl="0" w:tplc="0409000F">
      <w:start w:val="1"/>
      <w:numFmt w:val="decimal"/>
      <w:lvlText w:val="%1."/>
      <w:lvlJc w:val="left"/>
      <w:pPr>
        <w:ind w:left="1854" w:hanging="360"/>
      </w:pPr>
    </w:lvl>
    <w:lvl w:ilvl="1" w:tplc="04090019" w:tentative="1">
      <w:start w:val="1"/>
      <w:numFmt w:val="lowerLetter"/>
      <w:lvlText w:val="%2."/>
      <w:lvlJc w:val="left"/>
      <w:pPr>
        <w:ind w:left="2574" w:hanging="360"/>
      </w:p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77C50887"/>
    <w:multiLevelType w:val="hybridMultilevel"/>
    <w:tmpl w:val="8AA6ACFA"/>
    <w:lvl w:ilvl="0" w:tplc="4A6ED7E4">
      <w:start w:val="11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6B0172"/>
    <w:multiLevelType w:val="hybridMultilevel"/>
    <w:tmpl w:val="0B065252"/>
    <w:lvl w:ilvl="0" w:tplc="8EC6A4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A6F4178"/>
    <w:multiLevelType w:val="hybridMultilevel"/>
    <w:tmpl w:val="CB307920"/>
    <w:lvl w:ilvl="0" w:tplc="3BF463BE">
      <w:start w:val="4"/>
      <w:numFmt w:val="upperRoman"/>
      <w:lvlText w:val="%1."/>
      <w:lvlJc w:val="left"/>
      <w:pPr>
        <w:tabs>
          <w:tab w:val="num" w:pos="1304"/>
        </w:tabs>
        <w:ind w:left="130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863BDE"/>
    <w:multiLevelType w:val="hybridMultilevel"/>
    <w:tmpl w:val="0C546E1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0"/>
  </w:num>
  <w:num w:numId="5">
    <w:abstractNumId w:val="6"/>
  </w:num>
  <w:num w:numId="6">
    <w:abstractNumId w:val="11"/>
  </w:num>
  <w:num w:numId="7">
    <w:abstractNumId w:val="2"/>
  </w:num>
  <w:num w:numId="8">
    <w:abstractNumId w:val="3"/>
  </w:num>
  <w:num w:numId="9">
    <w:abstractNumId w:val="12"/>
  </w:num>
  <w:num w:numId="10">
    <w:abstractNumId w:val="7"/>
  </w:num>
  <w:num w:numId="11">
    <w:abstractNumId w:val="9"/>
  </w:num>
  <w:num w:numId="12">
    <w:abstractNumId w:val="8"/>
  </w:num>
  <w:num w:numId="13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134"/>
  <w:hyphenationZone w:val="425"/>
  <w:doNotHyphenateCaps/>
  <w:drawingGridHorizontalSpacing w:val="100"/>
  <w:displayHorizontalDrawingGridEvery w:val="0"/>
  <w:displayVerticalDrawingGridEvery w:val="0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3B04"/>
    <w:rsid w:val="00004DA6"/>
    <w:rsid w:val="00005126"/>
    <w:rsid w:val="000057F1"/>
    <w:rsid w:val="00017380"/>
    <w:rsid w:val="000179BF"/>
    <w:rsid w:val="00022A95"/>
    <w:rsid w:val="00025646"/>
    <w:rsid w:val="00027DDF"/>
    <w:rsid w:val="00030AE2"/>
    <w:rsid w:val="00032C9A"/>
    <w:rsid w:val="00035571"/>
    <w:rsid w:val="00037090"/>
    <w:rsid w:val="00041B33"/>
    <w:rsid w:val="00041D0F"/>
    <w:rsid w:val="00053F8F"/>
    <w:rsid w:val="00061C4D"/>
    <w:rsid w:val="00061D69"/>
    <w:rsid w:val="00064F21"/>
    <w:rsid w:val="000702A4"/>
    <w:rsid w:val="00076D60"/>
    <w:rsid w:val="00076DB5"/>
    <w:rsid w:val="0008468E"/>
    <w:rsid w:val="00094DCD"/>
    <w:rsid w:val="0009792F"/>
    <w:rsid w:val="000A0E51"/>
    <w:rsid w:val="000A320C"/>
    <w:rsid w:val="000A4E81"/>
    <w:rsid w:val="000B00E3"/>
    <w:rsid w:val="000B259C"/>
    <w:rsid w:val="000B2F60"/>
    <w:rsid w:val="000B33E3"/>
    <w:rsid w:val="000B5B00"/>
    <w:rsid w:val="000B75F3"/>
    <w:rsid w:val="000D26B6"/>
    <w:rsid w:val="000E48E8"/>
    <w:rsid w:val="000E7493"/>
    <w:rsid w:val="000F5E43"/>
    <w:rsid w:val="00100D3B"/>
    <w:rsid w:val="00106C2C"/>
    <w:rsid w:val="00107E1C"/>
    <w:rsid w:val="00110DD8"/>
    <w:rsid w:val="00111EC2"/>
    <w:rsid w:val="00112920"/>
    <w:rsid w:val="00115486"/>
    <w:rsid w:val="00133EB1"/>
    <w:rsid w:val="00142CEA"/>
    <w:rsid w:val="00145FBD"/>
    <w:rsid w:val="00155F27"/>
    <w:rsid w:val="00157592"/>
    <w:rsid w:val="00161F00"/>
    <w:rsid w:val="001646CD"/>
    <w:rsid w:val="00170845"/>
    <w:rsid w:val="0017480B"/>
    <w:rsid w:val="00180862"/>
    <w:rsid w:val="001826B7"/>
    <w:rsid w:val="00183325"/>
    <w:rsid w:val="00193951"/>
    <w:rsid w:val="00194CA8"/>
    <w:rsid w:val="001A338E"/>
    <w:rsid w:val="001A7315"/>
    <w:rsid w:val="001A7B89"/>
    <w:rsid w:val="001B326E"/>
    <w:rsid w:val="001C2AB4"/>
    <w:rsid w:val="001C678E"/>
    <w:rsid w:val="001C6884"/>
    <w:rsid w:val="001D4FE8"/>
    <w:rsid w:val="001D5A74"/>
    <w:rsid w:val="001D615B"/>
    <w:rsid w:val="001E18E0"/>
    <w:rsid w:val="001E5695"/>
    <w:rsid w:val="001F0BB4"/>
    <w:rsid w:val="00204159"/>
    <w:rsid w:val="00204F81"/>
    <w:rsid w:val="002054DA"/>
    <w:rsid w:val="00206003"/>
    <w:rsid w:val="00212037"/>
    <w:rsid w:val="00213B3C"/>
    <w:rsid w:val="00220F04"/>
    <w:rsid w:val="002216CA"/>
    <w:rsid w:val="00223E12"/>
    <w:rsid w:val="002309D3"/>
    <w:rsid w:val="00230D49"/>
    <w:rsid w:val="0023708C"/>
    <w:rsid w:val="0024397C"/>
    <w:rsid w:val="002572EB"/>
    <w:rsid w:val="002654D2"/>
    <w:rsid w:val="00265CDC"/>
    <w:rsid w:val="002929E2"/>
    <w:rsid w:val="002A5DA9"/>
    <w:rsid w:val="002B0EAF"/>
    <w:rsid w:val="002B1283"/>
    <w:rsid w:val="002C1406"/>
    <w:rsid w:val="002C2EE3"/>
    <w:rsid w:val="002C5C68"/>
    <w:rsid w:val="002D37A1"/>
    <w:rsid w:val="002D5F18"/>
    <w:rsid w:val="002E2B0C"/>
    <w:rsid w:val="002E5FB3"/>
    <w:rsid w:val="002F1B08"/>
    <w:rsid w:val="002F2342"/>
    <w:rsid w:val="002F2346"/>
    <w:rsid w:val="002F3697"/>
    <w:rsid w:val="00313F08"/>
    <w:rsid w:val="00314F1B"/>
    <w:rsid w:val="00316B9E"/>
    <w:rsid w:val="0032068D"/>
    <w:rsid w:val="00321EFD"/>
    <w:rsid w:val="00323851"/>
    <w:rsid w:val="003244F0"/>
    <w:rsid w:val="00332248"/>
    <w:rsid w:val="00336AAA"/>
    <w:rsid w:val="00340AEC"/>
    <w:rsid w:val="003419E0"/>
    <w:rsid w:val="00346B0E"/>
    <w:rsid w:val="003533FD"/>
    <w:rsid w:val="00355412"/>
    <w:rsid w:val="00355F89"/>
    <w:rsid w:val="00360CA0"/>
    <w:rsid w:val="0036345C"/>
    <w:rsid w:val="00364E23"/>
    <w:rsid w:val="0036514C"/>
    <w:rsid w:val="003718CF"/>
    <w:rsid w:val="003771F0"/>
    <w:rsid w:val="00383107"/>
    <w:rsid w:val="0039288B"/>
    <w:rsid w:val="00394765"/>
    <w:rsid w:val="003A3190"/>
    <w:rsid w:val="003A78ED"/>
    <w:rsid w:val="003C1342"/>
    <w:rsid w:val="003C4BEA"/>
    <w:rsid w:val="003D00B4"/>
    <w:rsid w:val="003D19E1"/>
    <w:rsid w:val="003D457A"/>
    <w:rsid w:val="003D7DBA"/>
    <w:rsid w:val="003E082B"/>
    <w:rsid w:val="003E135C"/>
    <w:rsid w:val="003E3078"/>
    <w:rsid w:val="003E4159"/>
    <w:rsid w:val="003E6EF1"/>
    <w:rsid w:val="003F41C5"/>
    <w:rsid w:val="004014AC"/>
    <w:rsid w:val="0040656F"/>
    <w:rsid w:val="00407E22"/>
    <w:rsid w:val="00412253"/>
    <w:rsid w:val="00414226"/>
    <w:rsid w:val="004157B8"/>
    <w:rsid w:val="00425360"/>
    <w:rsid w:val="004271CE"/>
    <w:rsid w:val="0042744F"/>
    <w:rsid w:val="0043280E"/>
    <w:rsid w:val="00433C91"/>
    <w:rsid w:val="00437416"/>
    <w:rsid w:val="0043776D"/>
    <w:rsid w:val="00441EF8"/>
    <w:rsid w:val="00444667"/>
    <w:rsid w:val="00444A05"/>
    <w:rsid w:val="004468A3"/>
    <w:rsid w:val="00447275"/>
    <w:rsid w:val="00450993"/>
    <w:rsid w:val="0045226A"/>
    <w:rsid w:val="00454DCB"/>
    <w:rsid w:val="00456214"/>
    <w:rsid w:val="00470A58"/>
    <w:rsid w:val="0047226D"/>
    <w:rsid w:val="004750D9"/>
    <w:rsid w:val="0047518F"/>
    <w:rsid w:val="00483E93"/>
    <w:rsid w:val="00485519"/>
    <w:rsid w:val="00491041"/>
    <w:rsid w:val="0049359A"/>
    <w:rsid w:val="0049390F"/>
    <w:rsid w:val="00493CE6"/>
    <w:rsid w:val="00493D57"/>
    <w:rsid w:val="004A14CF"/>
    <w:rsid w:val="004A5EFA"/>
    <w:rsid w:val="004A6FC6"/>
    <w:rsid w:val="004A7925"/>
    <w:rsid w:val="004B18EC"/>
    <w:rsid w:val="004B4359"/>
    <w:rsid w:val="004C262F"/>
    <w:rsid w:val="004D170C"/>
    <w:rsid w:val="004D5304"/>
    <w:rsid w:val="004E1943"/>
    <w:rsid w:val="004E5867"/>
    <w:rsid w:val="004E7627"/>
    <w:rsid w:val="004E7A71"/>
    <w:rsid w:val="004F2148"/>
    <w:rsid w:val="004F4D11"/>
    <w:rsid w:val="00504201"/>
    <w:rsid w:val="00504A12"/>
    <w:rsid w:val="0050550B"/>
    <w:rsid w:val="005071CF"/>
    <w:rsid w:val="005134D7"/>
    <w:rsid w:val="0051597E"/>
    <w:rsid w:val="00517448"/>
    <w:rsid w:val="00517F11"/>
    <w:rsid w:val="005244A1"/>
    <w:rsid w:val="00527119"/>
    <w:rsid w:val="005325F3"/>
    <w:rsid w:val="00535627"/>
    <w:rsid w:val="00542A6E"/>
    <w:rsid w:val="0054443D"/>
    <w:rsid w:val="00544B6F"/>
    <w:rsid w:val="00544E1E"/>
    <w:rsid w:val="00545818"/>
    <w:rsid w:val="00546615"/>
    <w:rsid w:val="00547C49"/>
    <w:rsid w:val="00550CCC"/>
    <w:rsid w:val="00552061"/>
    <w:rsid w:val="00561ACE"/>
    <w:rsid w:val="0056456A"/>
    <w:rsid w:val="00574472"/>
    <w:rsid w:val="00575439"/>
    <w:rsid w:val="0058392C"/>
    <w:rsid w:val="0058616C"/>
    <w:rsid w:val="005879CC"/>
    <w:rsid w:val="005920F1"/>
    <w:rsid w:val="005A2F9C"/>
    <w:rsid w:val="005A7B3A"/>
    <w:rsid w:val="005B39FF"/>
    <w:rsid w:val="005C6545"/>
    <w:rsid w:val="005D166F"/>
    <w:rsid w:val="005D5287"/>
    <w:rsid w:val="005E49CE"/>
    <w:rsid w:val="005F0171"/>
    <w:rsid w:val="005F3562"/>
    <w:rsid w:val="005F79F5"/>
    <w:rsid w:val="0060152B"/>
    <w:rsid w:val="0060274B"/>
    <w:rsid w:val="00606672"/>
    <w:rsid w:val="00606C6D"/>
    <w:rsid w:val="00611D80"/>
    <w:rsid w:val="0063475F"/>
    <w:rsid w:val="00637786"/>
    <w:rsid w:val="0064196E"/>
    <w:rsid w:val="00646CFD"/>
    <w:rsid w:val="00654279"/>
    <w:rsid w:val="00656EA1"/>
    <w:rsid w:val="006608B1"/>
    <w:rsid w:val="00663124"/>
    <w:rsid w:val="00663472"/>
    <w:rsid w:val="00663E3E"/>
    <w:rsid w:val="00664018"/>
    <w:rsid w:val="00664658"/>
    <w:rsid w:val="00665CD4"/>
    <w:rsid w:val="006703F7"/>
    <w:rsid w:val="006706C1"/>
    <w:rsid w:val="00676694"/>
    <w:rsid w:val="00676A3C"/>
    <w:rsid w:val="00677421"/>
    <w:rsid w:val="00680371"/>
    <w:rsid w:val="006825A1"/>
    <w:rsid w:val="006848BE"/>
    <w:rsid w:val="0069052D"/>
    <w:rsid w:val="00692F0C"/>
    <w:rsid w:val="006962CF"/>
    <w:rsid w:val="006A0B90"/>
    <w:rsid w:val="006A1441"/>
    <w:rsid w:val="006A3EC7"/>
    <w:rsid w:val="006A56AB"/>
    <w:rsid w:val="006B269F"/>
    <w:rsid w:val="006B4EBF"/>
    <w:rsid w:val="006B631B"/>
    <w:rsid w:val="006B6BC3"/>
    <w:rsid w:val="006C1A4E"/>
    <w:rsid w:val="006C1F3B"/>
    <w:rsid w:val="006C66FA"/>
    <w:rsid w:val="006D12A7"/>
    <w:rsid w:val="006E095D"/>
    <w:rsid w:val="00700E6E"/>
    <w:rsid w:val="00701E67"/>
    <w:rsid w:val="007063A1"/>
    <w:rsid w:val="0071053D"/>
    <w:rsid w:val="00715607"/>
    <w:rsid w:val="00716A2A"/>
    <w:rsid w:val="007215D0"/>
    <w:rsid w:val="00725F88"/>
    <w:rsid w:val="00736422"/>
    <w:rsid w:val="00740450"/>
    <w:rsid w:val="00741441"/>
    <w:rsid w:val="00747E1E"/>
    <w:rsid w:val="00762C9C"/>
    <w:rsid w:val="0077148E"/>
    <w:rsid w:val="0078002C"/>
    <w:rsid w:val="0078586D"/>
    <w:rsid w:val="007864E5"/>
    <w:rsid w:val="0078665D"/>
    <w:rsid w:val="007906D1"/>
    <w:rsid w:val="00791DE7"/>
    <w:rsid w:val="00792494"/>
    <w:rsid w:val="00793AE9"/>
    <w:rsid w:val="007A79A2"/>
    <w:rsid w:val="007B5A57"/>
    <w:rsid w:val="007C452E"/>
    <w:rsid w:val="007C5D8F"/>
    <w:rsid w:val="007D1B3F"/>
    <w:rsid w:val="007D3581"/>
    <w:rsid w:val="007D5BA6"/>
    <w:rsid w:val="007D7E35"/>
    <w:rsid w:val="007E75A1"/>
    <w:rsid w:val="007E7874"/>
    <w:rsid w:val="007F13FB"/>
    <w:rsid w:val="007F4F9D"/>
    <w:rsid w:val="00800A7D"/>
    <w:rsid w:val="00802EB1"/>
    <w:rsid w:val="00804FCB"/>
    <w:rsid w:val="008117E2"/>
    <w:rsid w:val="00814CCB"/>
    <w:rsid w:val="0082188B"/>
    <w:rsid w:val="00822991"/>
    <w:rsid w:val="008236C4"/>
    <w:rsid w:val="00824785"/>
    <w:rsid w:val="00826D4E"/>
    <w:rsid w:val="008279C3"/>
    <w:rsid w:val="00832BFE"/>
    <w:rsid w:val="00833903"/>
    <w:rsid w:val="0083460D"/>
    <w:rsid w:val="00841D5C"/>
    <w:rsid w:val="00843673"/>
    <w:rsid w:val="00843B9C"/>
    <w:rsid w:val="00846ED5"/>
    <w:rsid w:val="0085128F"/>
    <w:rsid w:val="00856281"/>
    <w:rsid w:val="0086559A"/>
    <w:rsid w:val="00865673"/>
    <w:rsid w:val="00872CA8"/>
    <w:rsid w:val="00875309"/>
    <w:rsid w:val="00882965"/>
    <w:rsid w:val="0088395C"/>
    <w:rsid w:val="008865C5"/>
    <w:rsid w:val="008923A1"/>
    <w:rsid w:val="008926E8"/>
    <w:rsid w:val="00892D6D"/>
    <w:rsid w:val="00895104"/>
    <w:rsid w:val="008A0994"/>
    <w:rsid w:val="008A3408"/>
    <w:rsid w:val="008B10D6"/>
    <w:rsid w:val="008B2DF1"/>
    <w:rsid w:val="008C2882"/>
    <w:rsid w:val="008C4A19"/>
    <w:rsid w:val="008C548A"/>
    <w:rsid w:val="008C554E"/>
    <w:rsid w:val="008D610C"/>
    <w:rsid w:val="008E0E33"/>
    <w:rsid w:val="008E1183"/>
    <w:rsid w:val="008E5F26"/>
    <w:rsid w:val="008F1426"/>
    <w:rsid w:val="008F244D"/>
    <w:rsid w:val="008F5645"/>
    <w:rsid w:val="008F583D"/>
    <w:rsid w:val="008F60E5"/>
    <w:rsid w:val="009001CA"/>
    <w:rsid w:val="009047C3"/>
    <w:rsid w:val="0091233E"/>
    <w:rsid w:val="00913352"/>
    <w:rsid w:val="00914E64"/>
    <w:rsid w:val="009325CE"/>
    <w:rsid w:val="009327F9"/>
    <w:rsid w:val="00933514"/>
    <w:rsid w:val="009358C2"/>
    <w:rsid w:val="00945CF5"/>
    <w:rsid w:val="00947601"/>
    <w:rsid w:val="00961FBE"/>
    <w:rsid w:val="0096304E"/>
    <w:rsid w:val="00976EDF"/>
    <w:rsid w:val="00986A35"/>
    <w:rsid w:val="009910DC"/>
    <w:rsid w:val="00994010"/>
    <w:rsid w:val="00994C75"/>
    <w:rsid w:val="00995445"/>
    <w:rsid w:val="00997C6B"/>
    <w:rsid w:val="009A5A14"/>
    <w:rsid w:val="009A6816"/>
    <w:rsid w:val="009B0F9D"/>
    <w:rsid w:val="009B4473"/>
    <w:rsid w:val="009C3B04"/>
    <w:rsid w:val="009C7A0F"/>
    <w:rsid w:val="009D1354"/>
    <w:rsid w:val="009D21C9"/>
    <w:rsid w:val="009D601E"/>
    <w:rsid w:val="009D78F9"/>
    <w:rsid w:val="009E68F9"/>
    <w:rsid w:val="009F5FC3"/>
    <w:rsid w:val="009F6517"/>
    <w:rsid w:val="00A0107D"/>
    <w:rsid w:val="00A0153C"/>
    <w:rsid w:val="00A03281"/>
    <w:rsid w:val="00A03555"/>
    <w:rsid w:val="00A200A5"/>
    <w:rsid w:val="00A20108"/>
    <w:rsid w:val="00A207C6"/>
    <w:rsid w:val="00A218FA"/>
    <w:rsid w:val="00A2697C"/>
    <w:rsid w:val="00A32374"/>
    <w:rsid w:val="00A3766C"/>
    <w:rsid w:val="00A42352"/>
    <w:rsid w:val="00A42748"/>
    <w:rsid w:val="00A51382"/>
    <w:rsid w:val="00A53B83"/>
    <w:rsid w:val="00A55E83"/>
    <w:rsid w:val="00A6180C"/>
    <w:rsid w:val="00A7372D"/>
    <w:rsid w:val="00A74B15"/>
    <w:rsid w:val="00A75A4D"/>
    <w:rsid w:val="00A76A5E"/>
    <w:rsid w:val="00A81070"/>
    <w:rsid w:val="00A90141"/>
    <w:rsid w:val="00A92375"/>
    <w:rsid w:val="00A97532"/>
    <w:rsid w:val="00AA1A25"/>
    <w:rsid w:val="00AA1B60"/>
    <w:rsid w:val="00AB1FE5"/>
    <w:rsid w:val="00AB7C70"/>
    <w:rsid w:val="00AC0CFE"/>
    <w:rsid w:val="00AC43AC"/>
    <w:rsid w:val="00AD195D"/>
    <w:rsid w:val="00AD50B1"/>
    <w:rsid w:val="00AE1163"/>
    <w:rsid w:val="00AE2A78"/>
    <w:rsid w:val="00AE2ADB"/>
    <w:rsid w:val="00AE2F7F"/>
    <w:rsid w:val="00AF13DA"/>
    <w:rsid w:val="00AF18EB"/>
    <w:rsid w:val="00AF3386"/>
    <w:rsid w:val="00AF6679"/>
    <w:rsid w:val="00B027AE"/>
    <w:rsid w:val="00B031DD"/>
    <w:rsid w:val="00B04686"/>
    <w:rsid w:val="00B06427"/>
    <w:rsid w:val="00B20CD5"/>
    <w:rsid w:val="00B22502"/>
    <w:rsid w:val="00B300BC"/>
    <w:rsid w:val="00B3414A"/>
    <w:rsid w:val="00B34477"/>
    <w:rsid w:val="00B42B34"/>
    <w:rsid w:val="00B46532"/>
    <w:rsid w:val="00B5245E"/>
    <w:rsid w:val="00B62DD5"/>
    <w:rsid w:val="00B64DB2"/>
    <w:rsid w:val="00B65C59"/>
    <w:rsid w:val="00B679C1"/>
    <w:rsid w:val="00B67E8B"/>
    <w:rsid w:val="00B75344"/>
    <w:rsid w:val="00B771CE"/>
    <w:rsid w:val="00B8307C"/>
    <w:rsid w:val="00B83D0C"/>
    <w:rsid w:val="00B856EE"/>
    <w:rsid w:val="00B90AAA"/>
    <w:rsid w:val="00B968A6"/>
    <w:rsid w:val="00BA2040"/>
    <w:rsid w:val="00BA67A8"/>
    <w:rsid w:val="00BB1216"/>
    <w:rsid w:val="00BB2019"/>
    <w:rsid w:val="00BB21CE"/>
    <w:rsid w:val="00BB419E"/>
    <w:rsid w:val="00BB6060"/>
    <w:rsid w:val="00BC71B2"/>
    <w:rsid w:val="00BD3067"/>
    <w:rsid w:val="00BD3D90"/>
    <w:rsid w:val="00BE4ABC"/>
    <w:rsid w:val="00BE4DE9"/>
    <w:rsid w:val="00BE4F29"/>
    <w:rsid w:val="00BE7A04"/>
    <w:rsid w:val="00BF1616"/>
    <w:rsid w:val="00BF225B"/>
    <w:rsid w:val="00BF2A98"/>
    <w:rsid w:val="00BF60C0"/>
    <w:rsid w:val="00BF79EC"/>
    <w:rsid w:val="00C1444E"/>
    <w:rsid w:val="00C151C8"/>
    <w:rsid w:val="00C17A0F"/>
    <w:rsid w:val="00C251D5"/>
    <w:rsid w:val="00C25464"/>
    <w:rsid w:val="00C256DF"/>
    <w:rsid w:val="00C26540"/>
    <w:rsid w:val="00C26FCF"/>
    <w:rsid w:val="00C30BE2"/>
    <w:rsid w:val="00C31AC6"/>
    <w:rsid w:val="00C4188B"/>
    <w:rsid w:val="00C45F2F"/>
    <w:rsid w:val="00C47506"/>
    <w:rsid w:val="00C55787"/>
    <w:rsid w:val="00C579B0"/>
    <w:rsid w:val="00C60C8E"/>
    <w:rsid w:val="00C62949"/>
    <w:rsid w:val="00C677B0"/>
    <w:rsid w:val="00C75E26"/>
    <w:rsid w:val="00C8280B"/>
    <w:rsid w:val="00C82DA7"/>
    <w:rsid w:val="00C84A6C"/>
    <w:rsid w:val="00CA25FF"/>
    <w:rsid w:val="00CB4024"/>
    <w:rsid w:val="00CB7788"/>
    <w:rsid w:val="00CC098B"/>
    <w:rsid w:val="00CC25FB"/>
    <w:rsid w:val="00CC3C4F"/>
    <w:rsid w:val="00CD09D9"/>
    <w:rsid w:val="00CD3FBE"/>
    <w:rsid w:val="00CD735F"/>
    <w:rsid w:val="00CE0AB2"/>
    <w:rsid w:val="00CE2E8F"/>
    <w:rsid w:val="00CE4836"/>
    <w:rsid w:val="00CF18F0"/>
    <w:rsid w:val="00CF21EB"/>
    <w:rsid w:val="00CF281F"/>
    <w:rsid w:val="00CF5679"/>
    <w:rsid w:val="00D02147"/>
    <w:rsid w:val="00D11469"/>
    <w:rsid w:val="00D12150"/>
    <w:rsid w:val="00D14804"/>
    <w:rsid w:val="00D162DD"/>
    <w:rsid w:val="00D225E6"/>
    <w:rsid w:val="00D27926"/>
    <w:rsid w:val="00D30399"/>
    <w:rsid w:val="00D33632"/>
    <w:rsid w:val="00D43A52"/>
    <w:rsid w:val="00D4689C"/>
    <w:rsid w:val="00D4787B"/>
    <w:rsid w:val="00D50926"/>
    <w:rsid w:val="00D542CD"/>
    <w:rsid w:val="00D55EEC"/>
    <w:rsid w:val="00D62234"/>
    <w:rsid w:val="00D63E21"/>
    <w:rsid w:val="00D66E04"/>
    <w:rsid w:val="00D67702"/>
    <w:rsid w:val="00D734AD"/>
    <w:rsid w:val="00D77270"/>
    <w:rsid w:val="00D77C60"/>
    <w:rsid w:val="00D80D32"/>
    <w:rsid w:val="00D80F4C"/>
    <w:rsid w:val="00D814C2"/>
    <w:rsid w:val="00D814F6"/>
    <w:rsid w:val="00D85A1B"/>
    <w:rsid w:val="00D86B4E"/>
    <w:rsid w:val="00D91385"/>
    <w:rsid w:val="00D91733"/>
    <w:rsid w:val="00D920DC"/>
    <w:rsid w:val="00D92F86"/>
    <w:rsid w:val="00D9608C"/>
    <w:rsid w:val="00D96D1E"/>
    <w:rsid w:val="00D96F0F"/>
    <w:rsid w:val="00DA1F8E"/>
    <w:rsid w:val="00DB067C"/>
    <w:rsid w:val="00DB296E"/>
    <w:rsid w:val="00DC0F59"/>
    <w:rsid w:val="00DC4D7F"/>
    <w:rsid w:val="00DC5D4F"/>
    <w:rsid w:val="00DD0833"/>
    <w:rsid w:val="00DE5C6B"/>
    <w:rsid w:val="00DE63C2"/>
    <w:rsid w:val="00DF13AF"/>
    <w:rsid w:val="00DF4387"/>
    <w:rsid w:val="00DF5FD5"/>
    <w:rsid w:val="00DF7A8A"/>
    <w:rsid w:val="00E0054C"/>
    <w:rsid w:val="00E11107"/>
    <w:rsid w:val="00E15833"/>
    <w:rsid w:val="00E1642C"/>
    <w:rsid w:val="00E16944"/>
    <w:rsid w:val="00E16E64"/>
    <w:rsid w:val="00E2195F"/>
    <w:rsid w:val="00E22F01"/>
    <w:rsid w:val="00E268C0"/>
    <w:rsid w:val="00E33343"/>
    <w:rsid w:val="00E35C83"/>
    <w:rsid w:val="00E468D7"/>
    <w:rsid w:val="00E61E08"/>
    <w:rsid w:val="00E64BAE"/>
    <w:rsid w:val="00E71426"/>
    <w:rsid w:val="00E74EA1"/>
    <w:rsid w:val="00E772D0"/>
    <w:rsid w:val="00E908AF"/>
    <w:rsid w:val="00E91D6A"/>
    <w:rsid w:val="00E92ADF"/>
    <w:rsid w:val="00EA2FD9"/>
    <w:rsid w:val="00EA7FA0"/>
    <w:rsid w:val="00EB3A23"/>
    <w:rsid w:val="00EB438D"/>
    <w:rsid w:val="00EC0381"/>
    <w:rsid w:val="00EC7D7C"/>
    <w:rsid w:val="00ED0A07"/>
    <w:rsid w:val="00ED3359"/>
    <w:rsid w:val="00ED4561"/>
    <w:rsid w:val="00ED4B2B"/>
    <w:rsid w:val="00ED4C4E"/>
    <w:rsid w:val="00ED5829"/>
    <w:rsid w:val="00ED75EB"/>
    <w:rsid w:val="00EE3C04"/>
    <w:rsid w:val="00EE584D"/>
    <w:rsid w:val="00EF2878"/>
    <w:rsid w:val="00EF3A8B"/>
    <w:rsid w:val="00EF541C"/>
    <w:rsid w:val="00EF724F"/>
    <w:rsid w:val="00F03BE6"/>
    <w:rsid w:val="00F06B3C"/>
    <w:rsid w:val="00F11002"/>
    <w:rsid w:val="00F17FD9"/>
    <w:rsid w:val="00F220BE"/>
    <w:rsid w:val="00F27C79"/>
    <w:rsid w:val="00F33AFE"/>
    <w:rsid w:val="00F36994"/>
    <w:rsid w:val="00F40F6A"/>
    <w:rsid w:val="00F41288"/>
    <w:rsid w:val="00F508E6"/>
    <w:rsid w:val="00F51CA8"/>
    <w:rsid w:val="00F56E65"/>
    <w:rsid w:val="00F57F03"/>
    <w:rsid w:val="00F61F60"/>
    <w:rsid w:val="00F6228B"/>
    <w:rsid w:val="00F718EA"/>
    <w:rsid w:val="00F77852"/>
    <w:rsid w:val="00F820A6"/>
    <w:rsid w:val="00F8454B"/>
    <w:rsid w:val="00F93853"/>
    <w:rsid w:val="00F93DB5"/>
    <w:rsid w:val="00FA7865"/>
    <w:rsid w:val="00FB234E"/>
    <w:rsid w:val="00FB3394"/>
    <w:rsid w:val="00FC2919"/>
    <w:rsid w:val="00FC6050"/>
    <w:rsid w:val="00FC6AED"/>
    <w:rsid w:val="00FD678F"/>
    <w:rsid w:val="00FE0CAB"/>
    <w:rsid w:val="00FE4F5A"/>
    <w:rsid w:val="00FE6948"/>
    <w:rsid w:val="00FF0E3C"/>
    <w:rsid w:val="00FF10AE"/>
    <w:rsid w:val="00FF5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2254962"/>
  <w15:docId w15:val="{FC7AF3A7-807A-4178-A75B-0817117C4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3A23"/>
    <w:rPr>
      <w:rFonts w:ascii="Arial" w:hAnsi="Arial"/>
      <w:lang w:val="sv-SE"/>
    </w:rPr>
  </w:style>
  <w:style w:type="paragraph" w:styleId="Heading1">
    <w:name w:val="heading 1"/>
    <w:basedOn w:val="Normal"/>
    <w:next w:val="Normal"/>
    <w:qFormat/>
    <w:rsid w:val="00EB3A23"/>
    <w:pPr>
      <w:spacing w:before="240"/>
      <w:outlineLvl w:val="0"/>
    </w:pPr>
    <w:rPr>
      <w:b/>
      <w:sz w:val="24"/>
      <w:u w:val="single"/>
    </w:rPr>
  </w:style>
  <w:style w:type="paragraph" w:styleId="Heading2">
    <w:name w:val="heading 2"/>
    <w:basedOn w:val="Normal"/>
    <w:next w:val="Normal"/>
    <w:qFormat/>
    <w:rsid w:val="00EB3A23"/>
    <w:pPr>
      <w:keepNext/>
      <w:spacing w:line="240" w:lineRule="atLeast"/>
      <w:outlineLvl w:val="1"/>
    </w:pPr>
    <w:rPr>
      <w:b/>
      <w:sz w:val="24"/>
      <w:lang w:val="en-GB"/>
    </w:rPr>
  </w:style>
  <w:style w:type="paragraph" w:styleId="Heading3">
    <w:name w:val="heading 3"/>
    <w:basedOn w:val="Normal"/>
    <w:next w:val="Normal"/>
    <w:qFormat/>
    <w:rsid w:val="00EB3A23"/>
    <w:pPr>
      <w:keepNext/>
      <w:ind w:left="1134"/>
      <w:outlineLvl w:val="2"/>
    </w:pPr>
    <w:rPr>
      <w:b/>
      <w:sz w:val="44"/>
      <w:lang w:val="en-US"/>
    </w:rPr>
  </w:style>
  <w:style w:type="paragraph" w:styleId="Heading4">
    <w:name w:val="heading 4"/>
    <w:basedOn w:val="Normal"/>
    <w:next w:val="Normal"/>
    <w:qFormat/>
    <w:rsid w:val="00EB3A23"/>
    <w:pPr>
      <w:keepNext/>
      <w:ind w:left="1134"/>
      <w:outlineLvl w:val="3"/>
    </w:pPr>
    <w:rPr>
      <w:b/>
      <w:sz w:val="24"/>
      <w:lang w:val="en-US"/>
    </w:rPr>
  </w:style>
  <w:style w:type="paragraph" w:styleId="Heading5">
    <w:name w:val="heading 5"/>
    <w:basedOn w:val="Normal"/>
    <w:next w:val="Normal"/>
    <w:qFormat/>
    <w:rsid w:val="00EB3A23"/>
    <w:pPr>
      <w:keepNext/>
      <w:ind w:left="1134"/>
      <w:outlineLvl w:val="4"/>
    </w:pPr>
    <w:rPr>
      <w:b/>
      <w:sz w:val="28"/>
      <w:lang w:val="en-US"/>
    </w:rPr>
  </w:style>
  <w:style w:type="paragraph" w:styleId="Heading6">
    <w:name w:val="heading 6"/>
    <w:basedOn w:val="Normal"/>
    <w:next w:val="Normal"/>
    <w:qFormat/>
    <w:rsid w:val="00EB3A23"/>
    <w:pPr>
      <w:keepNext/>
      <w:outlineLvl w:val="5"/>
    </w:pPr>
    <w:rPr>
      <w:sz w:val="24"/>
    </w:rPr>
  </w:style>
  <w:style w:type="paragraph" w:styleId="Heading7">
    <w:name w:val="heading 7"/>
    <w:basedOn w:val="Normal"/>
    <w:next w:val="Normal"/>
    <w:qFormat/>
    <w:rsid w:val="00EB3A23"/>
    <w:pPr>
      <w:keepNext/>
      <w:outlineLvl w:val="6"/>
    </w:pPr>
    <w:rPr>
      <w:snapToGrid w:val="0"/>
      <w:color w:val="000000"/>
      <w:lang w:val="en-AU"/>
    </w:rPr>
  </w:style>
  <w:style w:type="paragraph" w:styleId="Heading8">
    <w:name w:val="heading 8"/>
    <w:basedOn w:val="Normal"/>
    <w:next w:val="Normal"/>
    <w:qFormat/>
    <w:rsid w:val="00EB3A23"/>
    <w:pPr>
      <w:keepNext/>
      <w:outlineLvl w:val="7"/>
    </w:pPr>
    <w:rPr>
      <w:b/>
      <w:sz w:val="22"/>
    </w:rPr>
  </w:style>
  <w:style w:type="paragraph" w:styleId="Heading9">
    <w:name w:val="heading 9"/>
    <w:basedOn w:val="Normal"/>
    <w:next w:val="Normal"/>
    <w:qFormat/>
    <w:rsid w:val="00EB3A23"/>
    <w:pPr>
      <w:keepNext/>
      <w:jc w:val="center"/>
      <w:outlineLvl w:val="8"/>
    </w:pPr>
    <w:rPr>
      <w:rFonts w:cs="Arial"/>
      <w:b/>
      <w:bCs/>
      <w:smallCaps/>
      <w:sz w:val="56"/>
      <w:szCs w:val="5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rsid w:val="00EB3A23"/>
    <w:pPr>
      <w:tabs>
        <w:tab w:val="center" w:pos="4819"/>
        <w:tab w:val="right" w:pos="9071"/>
      </w:tabs>
    </w:pPr>
  </w:style>
  <w:style w:type="paragraph" w:styleId="Header">
    <w:name w:val="header"/>
    <w:basedOn w:val="Normal"/>
    <w:link w:val="HeaderChar"/>
    <w:rsid w:val="00EB3A23"/>
    <w:pPr>
      <w:tabs>
        <w:tab w:val="center" w:pos="4819"/>
        <w:tab w:val="right" w:pos="9071"/>
      </w:tabs>
    </w:pPr>
  </w:style>
  <w:style w:type="paragraph" w:styleId="BodyText">
    <w:name w:val="Body Text"/>
    <w:basedOn w:val="Normal"/>
    <w:rsid w:val="00EB3A23"/>
    <w:rPr>
      <w:sz w:val="24"/>
      <w:lang w:val="en-US"/>
    </w:rPr>
  </w:style>
  <w:style w:type="character" w:styleId="Hyperlink">
    <w:name w:val="Hyperlink"/>
    <w:basedOn w:val="DefaultParagraphFont"/>
    <w:rsid w:val="00EB3A23"/>
    <w:rPr>
      <w:color w:val="0000FF"/>
      <w:u w:val="single"/>
    </w:rPr>
  </w:style>
  <w:style w:type="character" w:styleId="Strong">
    <w:name w:val="Strong"/>
    <w:basedOn w:val="DefaultParagraphFont"/>
    <w:qFormat/>
    <w:rsid w:val="00EB3A23"/>
    <w:rPr>
      <w:b/>
    </w:rPr>
  </w:style>
  <w:style w:type="paragraph" w:styleId="BodyTextIndent">
    <w:name w:val="Body Text Indent"/>
    <w:basedOn w:val="Normal"/>
    <w:rsid w:val="00EB3A23"/>
    <w:pPr>
      <w:spacing w:after="120"/>
      <w:ind w:left="283"/>
    </w:pPr>
    <w:rPr>
      <w:sz w:val="24"/>
      <w:lang w:eastAsia="sv-SE"/>
    </w:rPr>
  </w:style>
  <w:style w:type="paragraph" w:styleId="TOC1">
    <w:name w:val="toc 1"/>
    <w:basedOn w:val="Normal"/>
    <w:next w:val="Normal"/>
    <w:autoRedefine/>
    <w:semiHidden/>
    <w:rsid w:val="00EB3A23"/>
  </w:style>
  <w:style w:type="paragraph" w:customStyle="1" w:styleId="number">
    <w:name w:val="number"/>
    <w:basedOn w:val="Normal"/>
    <w:rsid w:val="00EB3A23"/>
    <w:pPr>
      <w:numPr>
        <w:numId w:val="2"/>
      </w:numPr>
      <w:spacing w:before="100" w:after="120"/>
      <w:ind w:left="500"/>
    </w:pPr>
    <w:rPr>
      <w:sz w:val="24"/>
      <w:szCs w:val="24"/>
      <w:lang w:eastAsia="sv-SE"/>
    </w:rPr>
  </w:style>
  <w:style w:type="paragraph" w:customStyle="1" w:styleId="Numbersec">
    <w:name w:val="Numbersec"/>
    <w:basedOn w:val="Normal"/>
    <w:rsid w:val="00EB3A23"/>
    <w:pPr>
      <w:spacing w:before="40" w:after="120"/>
      <w:ind w:left="500"/>
    </w:pPr>
    <w:rPr>
      <w:sz w:val="24"/>
      <w:szCs w:val="24"/>
      <w:lang w:eastAsia="sv-SE"/>
    </w:rPr>
  </w:style>
  <w:style w:type="paragraph" w:customStyle="1" w:styleId="mini">
    <w:name w:val="mini"/>
    <w:basedOn w:val="Normal"/>
    <w:rsid w:val="00EB3A23"/>
    <w:pPr>
      <w:ind w:left="720"/>
    </w:pPr>
    <w:rPr>
      <w:sz w:val="16"/>
      <w:szCs w:val="24"/>
      <w:lang w:eastAsia="sv-SE"/>
    </w:rPr>
  </w:style>
  <w:style w:type="paragraph" w:customStyle="1" w:styleId="numbersecbullit">
    <w:name w:val="numbersecbullit"/>
    <w:basedOn w:val="Normal"/>
    <w:rsid w:val="00EB3A23"/>
    <w:pPr>
      <w:spacing w:before="100" w:beforeAutospacing="1" w:after="100" w:afterAutospacing="1"/>
      <w:ind w:left="920" w:hanging="320"/>
    </w:pPr>
    <w:rPr>
      <w:sz w:val="24"/>
      <w:szCs w:val="24"/>
      <w:lang w:eastAsia="sv-SE"/>
    </w:rPr>
  </w:style>
  <w:style w:type="paragraph" w:styleId="TOC2">
    <w:name w:val="toc 2"/>
    <w:basedOn w:val="Normal"/>
    <w:next w:val="Normal"/>
    <w:autoRedefine/>
    <w:semiHidden/>
    <w:rsid w:val="00EB3A23"/>
    <w:pPr>
      <w:ind w:left="200"/>
    </w:pPr>
  </w:style>
  <w:style w:type="paragraph" w:customStyle="1" w:styleId="HEADER1">
    <w:name w:val="HEADER1"/>
    <w:basedOn w:val="Normal"/>
    <w:rsid w:val="00EB3A23"/>
    <w:rPr>
      <w:rFonts w:cs="Arial"/>
      <w:b/>
      <w:bCs/>
      <w:smallCaps/>
      <w:sz w:val="24"/>
    </w:rPr>
  </w:style>
  <w:style w:type="paragraph" w:customStyle="1" w:styleId="HEADER2">
    <w:name w:val="HEADER2"/>
    <w:basedOn w:val="Normal"/>
    <w:rsid w:val="00EB3A23"/>
    <w:rPr>
      <w:rFonts w:cs="Arial"/>
      <w:b/>
      <w:bCs/>
      <w:lang w:val="en-US"/>
    </w:rPr>
  </w:style>
  <w:style w:type="paragraph" w:styleId="TOC3">
    <w:name w:val="toc 3"/>
    <w:basedOn w:val="Normal"/>
    <w:next w:val="Normal"/>
    <w:autoRedefine/>
    <w:semiHidden/>
    <w:rsid w:val="00EB3A23"/>
    <w:pPr>
      <w:ind w:left="400"/>
    </w:pPr>
  </w:style>
  <w:style w:type="paragraph" w:styleId="TOC4">
    <w:name w:val="toc 4"/>
    <w:basedOn w:val="Normal"/>
    <w:next w:val="Normal"/>
    <w:autoRedefine/>
    <w:semiHidden/>
    <w:rsid w:val="00EB3A23"/>
    <w:pPr>
      <w:ind w:left="600"/>
    </w:pPr>
  </w:style>
  <w:style w:type="paragraph" w:styleId="TOC5">
    <w:name w:val="toc 5"/>
    <w:basedOn w:val="Normal"/>
    <w:next w:val="Normal"/>
    <w:autoRedefine/>
    <w:semiHidden/>
    <w:rsid w:val="00EB3A23"/>
    <w:pPr>
      <w:ind w:left="800"/>
    </w:pPr>
  </w:style>
  <w:style w:type="paragraph" w:styleId="TOC6">
    <w:name w:val="toc 6"/>
    <w:basedOn w:val="Normal"/>
    <w:next w:val="Normal"/>
    <w:autoRedefine/>
    <w:semiHidden/>
    <w:rsid w:val="00EB3A23"/>
    <w:pPr>
      <w:ind w:left="1000"/>
    </w:pPr>
  </w:style>
  <w:style w:type="paragraph" w:styleId="TOC7">
    <w:name w:val="toc 7"/>
    <w:basedOn w:val="Normal"/>
    <w:next w:val="Normal"/>
    <w:autoRedefine/>
    <w:semiHidden/>
    <w:rsid w:val="00EB3A23"/>
    <w:pPr>
      <w:ind w:left="1200"/>
    </w:pPr>
  </w:style>
  <w:style w:type="paragraph" w:styleId="TOC8">
    <w:name w:val="toc 8"/>
    <w:basedOn w:val="Normal"/>
    <w:next w:val="Normal"/>
    <w:autoRedefine/>
    <w:semiHidden/>
    <w:rsid w:val="00EB3A23"/>
    <w:pPr>
      <w:ind w:left="1400"/>
    </w:pPr>
  </w:style>
  <w:style w:type="paragraph" w:styleId="TOC9">
    <w:name w:val="toc 9"/>
    <w:basedOn w:val="Normal"/>
    <w:next w:val="Normal"/>
    <w:autoRedefine/>
    <w:semiHidden/>
    <w:rsid w:val="00EB3A23"/>
    <w:pPr>
      <w:ind w:left="1600"/>
    </w:pPr>
  </w:style>
  <w:style w:type="character" w:customStyle="1" w:styleId="numbersec1">
    <w:name w:val="numbersec1"/>
    <w:basedOn w:val="DefaultParagraphFont"/>
    <w:rsid w:val="00EB3A23"/>
  </w:style>
  <w:style w:type="paragraph" w:customStyle="1" w:styleId="Bullets">
    <w:name w:val="Bullets"/>
    <w:basedOn w:val="Normal"/>
    <w:rsid w:val="00EB3A23"/>
    <w:pPr>
      <w:tabs>
        <w:tab w:val="num" w:pos="720"/>
      </w:tabs>
      <w:spacing w:before="40" w:after="40"/>
      <w:ind w:left="900" w:hanging="360"/>
    </w:pPr>
    <w:rPr>
      <w:rFonts w:ascii="Times New Roman" w:hAnsi="Times New Roman"/>
      <w:sz w:val="24"/>
      <w:szCs w:val="24"/>
      <w:lang w:eastAsia="sv-SE"/>
    </w:rPr>
  </w:style>
  <w:style w:type="character" w:customStyle="1" w:styleId="numbersec2">
    <w:name w:val="numbersec2"/>
    <w:basedOn w:val="DefaultParagraphFont"/>
    <w:rsid w:val="00EB3A23"/>
  </w:style>
  <w:style w:type="paragraph" w:styleId="BodyTextIndent2">
    <w:name w:val="Body Text Indent 2"/>
    <w:basedOn w:val="Normal"/>
    <w:rsid w:val="00EB3A23"/>
    <w:pPr>
      <w:ind w:left="720"/>
    </w:pPr>
    <w:rPr>
      <w:lang w:val="en-US"/>
    </w:rPr>
  </w:style>
  <w:style w:type="paragraph" w:styleId="BodyText2">
    <w:name w:val="Body Text 2"/>
    <w:basedOn w:val="Normal"/>
    <w:rsid w:val="00EB3A23"/>
    <w:rPr>
      <w:i/>
      <w:iCs/>
      <w:lang w:val="en-GB"/>
    </w:rPr>
  </w:style>
  <w:style w:type="paragraph" w:styleId="Index1">
    <w:name w:val="index 1"/>
    <w:basedOn w:val="Normal"/>
    <w:next w:val="Normal"/>
    <w:autoRedefine/>
    <w:semiHidden/>
    <w:rsid w:val="00D14804"/>
    <w:pPr>
      <w:jc w:val="center"/>
    </w:pPr>
    <w:rPr>
      <w:rFonts w:ascii="Bougan Black SSi" w:hAnsi="Bougan Black SSi"/>
      <w:b/>
      <w:bCs/>
      <w:sz w:val="52"/>
      <w:lang w:val="en-US" w:eastAsia="sv-SE"/>
    </w:rPr>
  </w:style>
  <w:style w:type="table" w:styleId="TableGrid">
    <w:name w:val="Table Grid"/>
    <w:basedOn w:val="TableNormal"/>
    <w:rsid w:val="004472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rsid w:val="001A7B89"/>
    <w:rPr>
      <w:color w:val="800080"/>
      <w:u w:val="single"/>
    </w:rPr>
  </w:style>
  <w:style w:type="paragraph" w:styleId="BalloonText">
    <w:name w:val="Balloon Text"/>
    <w:basedOn w:val="Normal"/>
    <w:semiHidden/>
    <w:rsid w:val="005D166F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rsid w:val="00826D4E"/>
    <w:rPr>
      <w:rFonts w:ascii="Arial" w:hAnsi="Arial"/>
      <w:lang w:val="sv-SE"/>
    </w:rPr>
  </w:style>
  <w:style w:type="paragraph" w:styleId="ListParagraph">
    <w:name w:val="List Paragraph"/>
    <w:basedOn w:val="Normal"/>
    <w:uiPriority w:val="34"/>
    <w:qFormat/>
    <w:rsid w:val="00517F11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tif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tif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t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1.jpeg"/><Relationship Id="rId1" Type="http://schemas.openxmlformats.org/officeDocument/2006/relationships/image" Target="media/image2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TechDocs\tips%20and%20tricks\Conisio%20Support%20Template%202005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674436-C979-4E18-AB4A-2C2E8B3945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Conisio Support Template 2005.dot</Template>
  <TotalTime>89</TotalTime>
  <Pages>11</Pages>
  <Words>728</Words>
  <Characters>4156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2013 Training Vault Setup</vt:lpstr>
    </vt:vector>
  </TitlesOfParts>
  <Manager>Kenneth Hallberg</Manager>
  <Company>GCS AB</Company>
  <LinksUpToDate>false</LinksUpToDate>
  <CharactersWithSpaces>4875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2013 Training Vault Setup</dc:title>
  <dc:subject>Vault Setup</dc:subject>
  <dc:creator>Joy Garon</dc:creator>
  <cp:lastModifiedBy>DAVIS Jeremiah</cp:lastModifiedBy>
  <cp:revision>7</cp:revision>
  <cp:lastPrinted>2014-12-30T16:30:00Z</cp:lastPrinted>
  <dcterms:created xsi:type="dcterms:W3CDTF">2015-12-22T15:58:00Z</dcterms:created>
  <dcterms:modified xsi:type="dcterms:W3CDTF">2019-10-24T15:31:00Z</dcterms:modified>
</cp:coreProperties>
</file>